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196"/>
        <w:tblW w:w="90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1988"/>
        <w:gridCol w:w="483"/>
        <w:gridCol w:w="483"/>
        <w:gridCol w:w="484"/>
        <w:gridCol w:w="482"/>
        <w:gridCol w:w="483"/>
        <w:gridCol w:w="483"/>
        <w:gridCol w:w="483"/>
        <w:gridCol w:w="484"/>
        <w:gridCol w:w="484"/>
        <w:gridCol w:w="526"/>
        <w:gridCol w:w="647"/>
        <w:gridCol w:w="526"/>
        <w:gridCol w:w="526"/>
        <w:gridCol w:w="530"/>
      </w:tblGrid>
      <w:tr w:rsidR="00D504DA" w:rsidRPr="00D928F7" w:rsidTr="007005A8">
        <w:trPr>
          <w:trHeight w:val="482"/>
        </w:trPr>
        <w:tc>
          <w:tcPr>
            <w:tcW w:w="19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Default="00D504DA" w:rsidP="007005A8">
            <w:pPr>
              <w:jc w:val="center"/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</w:p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  <w:r w:rsidRPr="00D928F7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US"/>
              </w:rPr>
              <w:t>Contenidos</w:t>
            </w:r>
          </w:p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  <w:r w:rsidRPr="00D928F7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US"/>
              </w:rPr>
              <w:t>Actividades</w:t>
            </w:r>
          </w:p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D928F7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US"/>
              </w:rPr>
              <w:t>Evaluaciones</w:t>
            </w:r>
          </w:p>
        </w:tc>
        <w:tc>
          <w:tcPr>
            <w:tcW w:w="710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Default="00D504DA" w:rsidP="007005A8">
            <w:pPr>
              <w:jc w:val="center"/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</w:p>
          <w:p w:rsidR="00D504DA" w:rsidRPr="008C7B50" w:rsidRDefault="00D504DA" w:rsidP="007005A8">
            <w:pPr>
              <w:jc w:val="center"/>
              <w:rPr>
                <w:rFonts w:ascii="Arial" w:hAnsi="Arial" w:cs="Arial"/>
                <w:b/>
                <w:color w:val="0070C0"/>
                <w:u w:val="single"/>
                <w:lang w:val="pt-BR"/>
              </w:rPr>
            </w:pPr>
            <w:r w:rsidRPr="008C7B50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US"/>
              </w:rPr>
              <w:t>SEMANAS</w:t>
            </w:r>
          </w:p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</w:p>
        </w:tc>
      </w:tr>
      <w:tr w:rsidR="00D504DA" w:rsidRPr="00D928F7" w:rsidTr="007005A8">
        <w:tc>
          <w:tcPr>
            <w:tcW w:w="19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Default="00D504DA" w:rsidP="007005A8">
            <w:pPr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  <w:r w:rsidRPr="00D928F7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US"/>
              </w:rPr>
              <w:t>1</w:t>
            </w:r>
          </w:p>
          <w:p w:rsidR="00D504DA" w:rsidRPr="00D928F7" w:rsidRDefault="00D504DA" w:rsidP="007005A8">
            <w:pPr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  <w:r w:rsidRPr="00D928F7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US"/>
              </w:rPr>
              <w:t>2</w:t>
            </w:r>
          </w:p>
          <w:p w:rsidR="00D504DA" w:rsidRPr="00D928F7" w:rsidRDefault="00D504DA" w:rsidP="007005A8">
            <w:pPr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  <w:r w:rsidRPr="00D928F7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  <w:r w:rsidRPr="00D928F7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US"/>
              </w:rPr>
              <w:t>4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  <w:r w:rsidRPr="00D928F7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US"/>
              </w:rPr>
              <w:t>5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  <w:r w:rsidRPr="00D928F7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US"/>
              </w:rPr>
              <w:t>6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  <w:r w:rsidRPr="00D928F7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US"/>
              </w:rPr>
              <w:t>7</w:t>
            </w: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  <w:r w:rsidRPr="00D928F7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US"/>
              </w:rPr>
              <w:t>8</w:t>
            </w: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  <w:r w:rsidRPr="00D928F7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US"/>
              </w:rPr>
              <w:t>9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  <w:r w:rsidRPr="00D928F7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US"/>
              </w:rPr>
              <w:t>10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  <w:r w:rsidRPr="00D928F7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US"/>
              </w:rPr>
              <w:t>11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  <w:r w:rsidRPr="00D928F7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US"/>
              </w:rPr>
              <w:t>12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  <w:r w:rsidRPr="00D928F7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US"/>
              </w:rPr>
              <w:t>13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  <w:r w:rsidRPr="00D928F7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US"/>
              </w:rPr>
              <w:t>14</w:t>
            </w:r>
          </w:p>
        </w:tc>
      </w:tr>
      <w:tr w:rsidR="00D504DA" w:rsidRPr="00D928F7" w:rsidTr="007005A8">
        <w:trPr>
          <w:trHeight w:val="407"/>
        </w:trPr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D928F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Unidad 1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4556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504DA" w:rsidRPr="00D928F7" w:rsidTr="007005A8">
        <w:trPr>
          <w:trHeight w:val="413"/>
        </w:trPr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</w:rPr>
            </w:pPr>
            <w:r w:rsidRPr="00D928F7">
              <w:rPr>
                <w:rFonts w:ascii="Arial" w:hAnsi="Arial" w:cs="Arial"/>
                <w:b/>
                <w:sz w:val="22"/>
                <w:szCs w:val="22"/>
              </w:rPr>
              <w:t>Unidad Nº 2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4556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504DA" w:rsidRPr="00D928F7" w:rsidTr="007005A8">
        <w:trPr>
          <w:trHeight w:val="420"/>
        </w:trPr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</w:rPr>
            </w:pPr>
            <w:r w:rsidRPr="00D928F7">
              <w:rPr>
                <w:rFonts w:ascii="Arial" w:hAnsi="Arial" w:cs="Arial"/>
                <w:b/>
                <w:sz w:val="22"/>
                <w:szCs w:val="22"/>
              </w:rPr>
              <w:t>Unidad Nº 3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4556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504DA" w:rsidRPr="00D928F7" w:rsidTr="007005A8">
        <w:trPr>
          <w:trHeight w:val="412"/>
        </w:trPr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</w:rPr>
            </w:pPr>
            <w:r w:rsidRPr="00D928F7">
              <w:rPr>
                <w:rFonts w:ascii="Arial" w:hAnsi="Arial" w:cs="Arial"/>
                <w:b/>
                <w:sz w:val="22"/>
                <w:szCs w:val="22"/>
              </w:rPr>
              <w:t>Unidad Nº 4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C78A5">
              <w:rPr>
                <w:rFonts w:ascii="Arial" w:hAnsi="Arial" w:cs="Arial"/>
                <w:b/>
                <w:bCs/>
                <w:color w:val="70AD47" w:themeColor="accent6"/>
                <w:sz w:val="22"/>
                <w:szCs w:val="22"/>
                <w:lang w:val="en-US"/>
              </w:rPr>
              <w:t>X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504DA" w:rsidRPr="00D928F7" w:rsidTr="007005A8"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Default="00772FB9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Unidad N° 4</w:t>
            </w:r>
          </w:p>
          <w:p w:rsidR="007C78A5" w:rsidRPr="00D928F7" w:rsidRDefault="007C78A5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C78A5">
              <w:rPr>
                <w:rFonts w:ascii="Arial" w:hAnsi="Arial" w:cs="Arial"/>
                <w:b/>
                <w:bCs/>
                <w:color w:val="70AD47" w:themeColor="accent6"/>
                <w:sz w:val="22"/>
                <w:szCs w:val="22"/>
                <w:lang w:val="en-US"/>
              </w:rPr>
              <w:t>X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504DA" w:rsidRPr="00D928F7" w:rsidTr="007005A8">
        <w:trPr>
          <w:trHeight w:val="358"/>
        </w:trPr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772FB9" w:rsidP="007005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 N° 4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7C78A5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C78A5">
              <w:rPr>
                <w:rFonts w:ascii="Arial" w:hAnsi="Arial" w:cs="Arial"/>
                <w:b/>
                <w:bCs/>
                <w:color w:val="70AD47" w:themeColor="accent6"/>
                <w:sz w:val="22"/>
                <w:szCs w:val="22"/>
                <w:lang w:val="en-US"/>
              </w:rPr>
              <w:t>X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504DA" w:rsidRPr="00D928F7" w:rsidTr="007005A8">
        <w:trPr>
          <w:trHeight w:val="405"/>
        </w:trPr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7C78A5" w:rsidP="007005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1er Parcial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72FB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  <w:t>X</w:t>
            </w: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504DA" w:rsidRPr="00D928F7" w:rsidTr="007005A8">
        <w:trPr>
          <w:trHeight w:val="425"/>
        </w:trPr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772FB9" w:rsidP="007005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 Nº 5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72FB9">
              <w:rPr>
                <w:rFonts w:ascii="Arial" w:hAnsi="Arial" w:cs="Arial"/>
                <w:b/>
                <w:bCs/>
                <w:color w:val="4472C4" w:themeColor="accent5"/>
                <w:sz w:val="22"/>
                <w:szCs w:val="22"/>
                <w:lang w:val="en-US"/>
              </w:rPr>
              <w:t>X</w:t>
            </w: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504DA" w:rsidRPr="00D928F7" w:rsidTr="007005A8">
        <w:trPr>
          <w:trHeight w:val="418"/>
        </w:trPr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772FB9" w:rsidP="007005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 Nº 5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772FB9" w:rsidRDefault="00D504DA" w:rsidP="007005A8">
            <w:pPr>
              <w:jc w:val="center"/>
              <w:rPr>
                <w:rFonts w:ascii="Arial" w:hAnsi="Arial" w:cs="Arial"/>
                <w:b/>
                <w:bCs/>
                <w:color w:val="4472C4" w:themeColor="accent5"/>
                <w:lang w:val="en-US"/>
              </w:rPr>
            </w:pPr>
            <w:r w:rsidRPr="00772FB9">
              <w:rPr>
                <w:rFonts w:ascii="Arial" w:hAnsi="Arial" w:cs="Arial"/>
                <w:b/>
                <w:bCs/>
                <w:color w:val="4472C4" w:themeColor="accent5"/>
                <w:sz w:val="22"/>
                <w:szCs w:val="22"/>
                <w:lang w:val="en-US"/>
              </w:rPr>
              <w:t>X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504DA" w:rsidRPr="00D928F7" w:rsidTr="007005A8">
        <w:trPr>
          <w:trHeight w:val="410"/>
        </w:trPr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772FB9" w:rsidP="007005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Unidad N° 5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72FB9">
              <w:rPr>
                <w:rFonts w:ascii="Arial" w:hAnsi="Arial" w:cs="Arial"/>
                <w:b/>
                <w:bCs/>
                <w:color w:val="4472C4" w:themeColor="accent5"/>
                <w:sz w:val="22"/>
                <w:szCs w:val="22"/>
                <w:lang w:val="en-US"/>
              </w:rPr>
              <w:t>X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504DA" w:rsidRPr="00D928F7" w:rsidTr="007005A8"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Default="00772FB9" w:rsidP="007005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 N° 6</w:t>
            </w:r>
          </w:p>
          <w:p w:rsidR="00772FB9" w:rsidRPr="00D928F7" w:rsidRDefault="00772FB9" w:rsidP="007005A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72FB9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X</w:t>
            </w:r>
            <w:r w:rsidR="007005A8" w:rsidRPr="007005A8">
              <w:rPr>
                <w:rFonts w:ascii="Arial" w:hAnsi="Arial" w:cs="Arial"/>
                <w:b/>
                <w:bCs/>
                <w:color w:val="70AD47" w:themeColor="accent6"/>
                <w:sz w:val="22"/>
                <w:szCs w:val="22"/>
                <w:lang w:val="en-US"/>
              </w:rPr>
              <w:t>X</w:t>
            </w:r>
            <w:r w:rsidR="007005A8" w:rsidRPr="007005A8">
              <w:rPr>
                <w:rFonts w:ascii="Arial" w:hAnsi="Arial" w:cs="Arial"/>
                <w:b/>
                <w:bCs/>
                <w:color w:val="4472C4" w:themeColor="accent5"/>
                <w:sz w:val="22"/>
                <w:szCs w:val="22"/>
                <w:lang w:val="en-US"/>
              </w:rPr>
              <w:t>X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504DA" w:rsidRPr="00D928F7" w:rsidTr="007005A8">
        <w:trPr>
          <w:trHeight w:val="465"/>
        </w:trPr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</w:rPr>
            </w:pPr>
            <w:r w:rsidRPr="00D928F7">
              <w:rPr>
                <w:rFonts w:ascii="Arial" w:hAnsi="Arial" w:cs="Arial"/>
                <w:b/>
                <w:sz w:val="22"/>
                <w:szCs w:val="22"/>
              </w:rPr>
              <w:t>Recuperatorio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D928F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504DA" w:rsidRPr="00D928F7" w:rsidTr="007005A8">
        <w:trPr>
          <w:trHeight w:val="445"/>
        </w:trPr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772FB9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Final 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04DA" w:rsidRPr="00D928F7" w:rsidRDefault="00D504DA" w:rsidP="00700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6D4C77" w:rsidRDefault="007005A8">
      <w:pPr>
        <w:rPr>
          <w:b/>
          <w:u w:val="single"/>
        </w:rPr>
      </w:pPr>
      <w:r w:rsidRPr="007005A8">
        <w:rPr>
          <w:b/>
          <w:u w:val="single"/>
        </w:rPr>
        <w:t>Cronograma de Cursado Salud Publica IV</w:t>
      </w:r>
    </w:p>
    <w:p w:rsidR="007005A8" w:rsidRDefault="007005A8">
      <w:pPr>
        <w:rPr>
          <w:b/>
          <w:u w:val="single"/>
        </w:rPr>
      </w:pPr>
    </w:p>
    <w:p w:rsidR="007005A8" w:rsidRPr="007005A8" w:rsidRDefault="007005A8">
      <w:r w:rsidRPr="007005A8">
        <w:t>Titular: Cristian Cano</w:t>
      </w:r>
    </w:p>
    <w:p w:rsidR="007005A8" w:rsidRPr="007005A8" w:rsidRDefault="007005A8">
      <w:r w:rsidRPr="007005A8">
        <w:t>Adjunto: Graciela Sarmiento</w:t>
      </w:r>
    </w:p>
    <w:p w:rsidR="007005A8" w:rsidRPr="007005A8" w:rsidRDefault="007005A8">
      <w:r w:rsidRPr="007005A8">
        <w:t>JTP: Claudia Olarte</w:t>
      </w:r>
    </w:p>
    <w:p w:rsidR="007005A8" w:rsidRPr="007005A8" w:rsidRDefault="007005A8">
      <w:pPr>
        <w:rPr>
          <w:b/>
          <w:u w:val="single"/>
        </w:rPr>
      </w:pPr>
    </w:p>
    <w:p w:rsidR="00D504DA" w:rsidRDefault="00D504DA"/>
    <w:p w:rsidR="00D504DA" w:rsidRDefault="00D504DA"/>
    <w:p w:rsidR="00D504DA" w:rsidRDefault="00D504DA">
      <w:r>
        <w:t xml:space="preserve">Unidad 1. Introducción </w:t>
      </w:r>
      <w:r w:rsidR="000325BC">
        <w:t>a la epidemiologí</w:t>
      </w:r>
      <w:r>
        <w:t>a</w:t>
      </w:r>
    </w:p>
    <w:p w:rsidR="00A66832" w:rsidRDefault="00D504DA">
      <w:r>
        <w:t>Unid</w:t>
      </w:r>
      <w:r w:rsidR="000325BC">
        <w:t xml:space="preserve">ad 2. </w:t>
      </w:r>
      <w:r w:rsidR="00053D23">
        <w:t xml:space="preserve">Modelo de las </w:t>
      </w:r>
      <w:r w:rsidR="003420D4">
        <w:t>transiciones (</w:t>
      </w:r>
      <w:r w:rsidR="00772FB9">
        <w:t>epidemiológica y demográfica</w:t>
      </w:r>
      <w:r w:rsidR="00053D23">
        <w:t>)</w:t>
      </w:r>
    </w:p>
    <w:p w:rsidR="007C78A5" w:rsidRDefault="00D504DA" w:rsidP="007C78A5">
      <w:r>
        <w:t>Unidad 3.</w:t>
      </w:r>
      <w:r w:rsidR="007C78A5">
        <w:t>Vigilancia en Epidemiologia</w:t>
      </w:r>
    </w:p>
    <w:p w:rsidR="007C78A5" w:rsidRDefault="007005A8">
      <w:r>
        <w:t>Unidad 4. M</w:t>
      </w:r>
      <w:r w:rsidR="00772FB9">
        <w:t>ediciones</w:t>
      </w:r>
    </w:p>
    <w:p w:rsidR="00D504DA" w:rsidRDefault="00772FB9">
      <w:r>
        <w:t>Unidad 5</w:t>
      </w:r>
      <w:r w:rsidR="00D504DA">
        <w:t>. Estudio de Brote</w:t>
      </w:r>
    </w:p>
    <w:p w:rsidR="00772FB9" w:rsidRDefault="00772FB9">
      <w:r>
        <w:t>Unidad 6</w:t>
      </w:r>
      <w:r w:rsidR="00D504DA">
        <w:t xml:space="preserve">. </w:t>
      </w:r>
      <w:r>
        <w:t xml:space="preserve">Control </w:t>
      </w:r>
      <w:r w:rsidR="007005A8">
        <w:t>de E</w:t>
      </w:r>
      <w:r>
        <w:t>nfermedades</w:t>
      </w:r>
      <w:r w:rsidR="007005A8">
        <w:t xml:space="preserve"> y</w:t>
      </w:r>
      <w:r>
        <w:t xml:space="preserve"> Programas priorizados (vectores. </w:t>
      </w:r>
      <w:r w:rsidR="006B6BC9">
        <w:t>i</w:t>
      </w:r>
      <w:r>
        <w:t>nmuno</w:t>
      </w:r>
      <w:r w:rsidR="003420D4">
        <w:t>-</w:t>
      </w:r>
      <w:r>
        <w:t>prevenibles)</w:t>
      </w:r>
    </w:p>
    <w:p w:rsidR="00772FB9" w:rsidRDefault="00772FB9"/>
    <w:p w:rsidR="00772FB9" w:rsidRDefault="00772FB9">
      <w:r w:rsidRPr="00772FB9">
        <w:rPr>
          <w:color w:val="FF0000"/>
        </w:rPr>
        <w:t>X</w:t>
      </w:r>
      <w:r>
        <w:t>Cristan Cano</w:t>
      </w:r>
    </w:p>
    <w:p w:rsidR="00772FB9" w:rsidRDefault="00772FB9">
      <w:r w:rsidRPr="00772FB9">
        <w:rPr>
          <w:color w:val="70AD47" w:themeColor="accent6"/>
        </w:rPr>
        <w:t>X</w:t>
      </w:r>
      <w:r>
        <w:t xml:space="preserve"> Graciela Sarmiento</w:t>
      </w:r>
      <w:bookmarkStart w:id="0" w:name="_GoBack"/>
      <w:bookmarkEnd w:id="0"/>
    </w:p>
    <w:p w:rsidR="00772FB9" w:rsidRDefault="00772FB9">
      <w:r w:rsidRPr="00772FB9">
        <w:rPr>
          <w:color w:val="2E74B5" w:themeColor="accent1" w:themeShade="BF"/>
        </w:rPr>
        <w:t>X</w:t>
      </w:r>
      <w:r>
        <w:t xml:space="preserve"> Claudia Olarte</w:t>
      </w:r>
    </w:p>
    <w:sectPr w:rsidR="00772FB9" w:rsidSect="00B83A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04DA"/>
    <w:rsid w:val="000325BC"/>
    <w:rsid w:val="0004556F"/>
    <w:rsid w:val="00053D23"/>
    <w:rsid w:val="00144269"/>
    <w:rsid w:val="003420D4"/>
    <w:rsid w:val="0048595C"/>
    <w:rsid w:val="006A40B3"/>
    <w:rsid w:val="006B6BC9"/>
    <w:rsid w:val="007005A8"/>
    <w:rsid w:val="00772FB9"/>
    <w:rsid w:val="007C78A5"/>
    <w:rsid w:val="00A5201F"/>
    <w:rsid w:val="00A66832"/>
    <w:rsid w:val="00B83A79"/>
    <w:rsid w:val="00C86F5D"/>
    <w:rsid w:val="00D50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4D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mary juan</cp:lastModifiedBy>
  <cp:revision>2</cp:revision>
  <dcterms:created xsi:type="dcterms:W3CDTF">2017-05-11T14:41:00Z</dcterms:created>
  <dcterms:modified xsi:type="dcterms:W3CDTF">2017-05-11T14:41:00Z</dcterms:modified>
</cp:coreProperties>
</file>