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51" w:rsidRDefault="00481D51" w:rsidP="00B76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70707"/>
        </w:rPr>
      </w:pPr>
      <w:r>
        <w:rPr>
          <w:rFonts w:ascii="Arial" w:hAnsi="Arial" w:cs="Arial"/>
          <w:b/>
          <w:color w:val="070707"/>
        </w:rPr>
        <w:t>SALUD PUBLICA IV: PROGRAMA 2017</w:t>
      </w:r>
    </w:p>
    <w:p w:rsidR="00481D51" w:rsidRDefault="00481D51" w:rsidP="00B76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70707"/>
        </w:rPr>
      </w:pPr>
    </w:p>
    <w:p w:rsidR="00481D51" w:rsidRDefault="00481D51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70707"/>
        </w:rPr>
      </w:pPr>
    </w:p>
    <w:p w:rsidR="00083F7C" w:rsidRPr="00083F7C" w:rsidRDefault="00083F7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70707"/>
        </w:rPr>
      </w:pPr>
      <w:r w:rsidRPr="00083F7C">
        <w:rPr>
          <w:rFonts w:ascii="Arial" w:hAnsi="Arial" w:cs="Arial"/>
          <w:b/>
          <w:color w:val="070707"/>
        </w:rPr>
        <w:t>UNIDAD 1</w:t>
      </w:r>
      <w:r w:rsidR="00DF106E">
        <w:rPr>
          <w:rFonts w:ascii="Arial" w:hAnsi="Arial" w:cs="Arial"/>
          <w:b/>
          <w:color w:val="070707"/>
        </w:rPr>
        <w:t>:</w:t>
      </w:r>
      <w:r>
        <w:rPr>
          <w:rFonts w:ascii="Arial" w:hAnsi="Arial" w:cs="Arial"/>
          <w:b/>
          <w:color w:val="070707"/>
        </w:rPr>
        <w:t>INTRODUCCION DE LA EPIDEMIOLOGIA</w:t>
      </w:r>
      <w:r w:rsidR="00A809DC">
        <w:rPr>
          <w:rFonts w:ascii="Arial" w:hAnsi="Arial" w:cs="Arial"/>
          <w:b/>
          <w:color w:val="070707"/>
        </w:rPr>
        <w:t>:</w:t>
      </w:r>
    </w:p>
    <w:p w:rsidR="00083F7C" w:rsidRDefault="00083F7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481D51" w:rsidRDefault="00083F7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083F7C">
        <w:rPr>
          <w:rFonts w:ascii="Arial" w:hAnsi="Arial" w:cs="Arial"/>
          <w:color w:val="070707"/>
        </w:rPr>
        <w:t>OBJETIVO:</w:t>
      </w:r>
    </w:p>
    <w:p w:rsidR="00A227DD" w:rsidRDefault="00A227DD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083F7C" w:rsidRPr="00083F7C" w:rsidRDefault="00083F7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70707"/>
        </w:rPr>
      </w:pPr>
      <w:r w:rsidRPr="00083F7C">
        <w:rPr>
          <w:rFonts w:ascii="Arial" w:hAnsi="Arial" w:cs="Arial"/>
          <w:i/>
          <w:iCs/>
          <w:color w:val="070707"/>
        </w:rPr>
        <w:t>Analizar los distintos conceptos sobre epidemiología y su relación co</w:t>
      </w:r>
      <w:r w:rsidRPr="00083F7C">
        <w:rPr>
          <w:rFonts w:ascii="Arial" w:hAnsi="Arial" w:cs="Arial"/>
          <w:i/>
          <w:iCs/>
          <w:color w:val="1D1D1D"/>
        </w:rPr>
        <w:t xml:space="preserve">n </w:t>
      </w:r>
      <w:r w:rsidRPr="00083F7C">
        <w:rPr>
          <w:rFonts w:ascii="Arial" w:hAnsi="Arial" w:cs="Arial"/>
          <w:i/>
          <w:iCs/>
          <w:color w:val="070707"/>
        </w:rPr>
        <w:t>la salud Pública</w:t>
      </w:r>
      <w:r w:rsidRPr="00083F7C">
        <w:rPr>
          <w:rFonts w:ascii="Arial" w:hAnsi="Arial" w:cs="Arial"/>
          <w:i/>
          <w:iCs/>
          <w:color w:val="1D1D1D"/>
        </w:rPr>
        <w:t xml:space="preserve">, </w:t>
      </w:r>
      <w:r w:rsidRPr="00083F7C">
        <w:rPr>
          <w:rFonts w:ascii="Arial" w:hAnsi="Arial" w:cs="Arial"/>
          <w:i/>
          <w:iCs/>
          <w:color w:val="070707"/>
        </w:rPr>
        <w:t>la APS y posibles aplicaciones</w:t>
      </w:r>
    </w:p>
    <w:p w:rsidR="00083F7C" w:rsidRPr="00083F7C" w:rsidRDefault="00083F7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70707"/>
        </w:rPr>
      </w:pPr>
    </w:p>
    <w:p w:rsidR="00481D51" w:rsidRDefault="00083F7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083F7C">
        <w:rPr>
          <w:rFonts w:ascii="Arial" w:hAnsi="Arial" w:cs="Arial"/>
          <w:color w:val="070707"/>
        </w:rPr>
        <w:t>CONTENIDOS:</w:t>
      </w:r>
    </w:p>
    <w:p w:rsidR="00A227DD" w:rsidRPr="00083F7C" w:rsidRDefault="00A227DD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083F7C" w:rsidRPr="00083F7C" w:rsidRDefault="00083F7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083F7C">
        <w:rPr>
          <w:rFonts w:ascii="Arial" w:hAnsi="Arial" w:cs="Arial"/>
          <w:color w:val="070707"/>
        </w:rPr>
        <w:t>Epidemiología, concepto, su relación con la Salud P</w:t>
      </w:r>
      <w:r w:rsidRPr="00083F7C">
        <w:rPr>
          <w:rFonts w:ascii="Arial" w:hAnsi="Arial" w:cs="Arial"/>
          <w:color w:val="323232"/>
        </w:rPr>
        <w:t>ú</w:t>
      </w:r>
      <w:r w:rsidRPr="00083F7C">
        <w:rPr>
          <w:rFonts w:ascii="Arial" w:hAnsi="Arial" w:cs="Arial"/>
          <w:color w:val="070707"/>
        </w:rPr>
        <w:t>blica- Evolución histór</w:t>
      </w:r>
      <w:r w:rsidRPr="00083F7C">
        <w:rPr>
          <w:rFonts w:ascii="Arial" w:hAnsi="Arial" w:cs="Arial"/>
          <w:color w:val="323232"/>
        </w:rPr>
        <w:t>i</w:t>
      </w:r>
      <w:r w:rsidRPr="00083F7C">
        <w:rPr>
          <w:rFonts w:ascii="Arial" w:hAnsi="Arial" w:cs="Arial"/>
          <w:color w:val="070707"/>
        </w:rPr>
        <w:t>ca de la</w:t>
      </w:r>
    </w:p>
    <w:p w:rsidR="006D4C77" w:rsidRDefault="00083F7C" w:rsidP="00DF10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E5E5E"/>
        </w:rPr>
      </w:pPr>
      <w:r w:rsidRPr="00083F7C">
        <w:rPr>
          <w:rFonts w:ascii="Arial" w:hAnsi="Arial" w:cs="Arial"/>
          <w:color w:val="070707"/>
        </w:rPr>
        <w:t>Epidemiología- Determinantes de la salud - Proceso salud-</w:t>
      </w:r>
      <w:r w:rsidR="00DF106E" w:rsidRPr="00083F7C">
        <w:rPr>
          <w:rFonts w:ascii="Arial" w:hAnsi="Arial" w:cs="Arial"/>
          <w:color w:val="070707"/>
        </w:rPr>
        <w:t>enfermedad</w:t>
      </w:r>
      <w:r w:rsidRPr="00083F7C">
        <w:rPr>
          <w:rFonts w:ascii="Arial" w:hAnsi="Arial" w:cs="Arial"/>
          <w:color w:val="1D1D1D"/>
        </w:rPr>
        <w:t>-</w:t>
      </w:r>
      <w:r w:rsidR="00DF106E" w:rsidRPr="00083F7C">
        <w:rPr>
          <w:rFonts w:ascii="Arial" w:hAnsi="Arial" w:cs="Arial"/>
          <w:color w:val="070707"/>
        </w:rPr>
        <w:t>atenc</w:t>
      </w:r>
      <w:r w:rsidR="00DF106E" w:rsidRPr="00083F7C">
        <w:rPr>
          <w:rFonts w:ascii="Arial" w:hAnsi="Arial" w:cs="Arial"/>
          <w:color w:val="1D1D1D"/>
        </w:rPr>
        <w:t>ió</w:t>
      </w:r>
      <w:r w:rsidR="00DF106E" w:rsidRPr="00083F7C">
        <w:rPr>
          <w:rFonts w:ascii="Arial" w:hAnsi="Arial" w:cs="Arial"/>
          <w:color w:val="070707"/>
        </w:rPr>
        <w:t>n</w:t>
      </w:r>
      <w:r w:rsidR="00DF106E">
        <w:rPr>
          <w:rFonts w:ascii="Arial" w:hAnsi="Arial" w:cs="Arial"/>
          <w:color w:val="070707"/>
        </w:rPr>
        <w:t>–</w:t>
      </w:r>
      <w:r w:rsidRPr="00083F7C">
        <w:rPr>
          <w:rFonts w:ascii="Arial" w:hAnsi="Arial" w:cs="Arial"/>
          <w:color w:val="070707"/>
        </w:rPr>
        <w:t xml:space="preserve"> paradigmasepidemiol</w:t>
      </w:r>
      <w:r w:rsidRPr="00083F7C">
        <w:rPr>
          <w:rFonts w:ascii="Arial" w:hAnsi="Arial" w:cs="Arial"/>
          <w:color w:val="323232"/>
        </w:rPr>
        <w:t>ó</w:t>
      </w:r>
      <w:r w:rsidRPr="00083F7C">
        <w:rPr>
          <w:rFonts w:ascii="Arial" w:hAnsi="Arial" w:cs="Arial"/>
          <w:color w:val="070707"/>
        </w:rPr>
        <w:t>gicos</w:t>
      </w:r>
      <w:r w:rsidRPr="00083F7C">
        <w:rPr>
          <w:rFonts w:ascii="Arial" w:hAnsi="Arial" w:cs="Arial"/>
          <w:color w:val="1D1D1D"/>
        </w:rPr>
        <w:t xml:space="preserve">- </w:t>
      </w:r>
      <w:r w:rsidRPr="00083F7C">
        <w:rPr>
          <w:rFonts w:ascii="Arial" w:hAnsi="Arial" w:cs="Arial"/>
          <w:color w:val="070707"/>
        </w:rPr>
        <w:t>u</w:t>
      </w:r>
      <w:r w:rsidRPr="00083F7C">
        <w:rPr>
          <w:rFonts w:ascii="Arial" w:hAnsi="Arial" w:cs="Arial"/>
          <w:color w:val="1D1D1D"/>
        </w:rPr>
        <w:t>s</w:t>
      </w:r>
      <w:r w:rsidRPr="00083F7C">
        <w:rPr>
          <w:rFonts w:ascii="Arial" w:hAnsi="Arial" w:cs="Arial"/>
          <w:color w:val="070707"/>
        </w:rPr>
        <w:t xml:space="preserve">os de la </w:t>
      </w:r>
      <w:r w:rsidR="00D67DA7" w:rsidRPr="00083F7C">
        <w:rPr>
          <w:rFonts w:ascii="Arial" w:hAnsi="Arial" w:cs="Arial"/>
          <w:color w:val="070707"/>
        </w:rPr>
        <w:t>epidemiolog</w:t>
      </w:r>
      <w:r w:rsidR="00D67DA7" w:rsidRPr="00083F7C">
        <w:rPr>
          <w:rFonts w:ascii="Arial" w:hAnsi="Arial" w:cs="Arial"/>
          <w:color w:val="323232"/>
        </w:rPr>
        <w:t>í</w:t>
      </w:r>
      <w:r w:rsidR="00D67DA7" w:rsidRPr="00083F7C">
        <w:rPr>
          <w:rFonts w:ascii="Arial" w:hAnsi="Arial" w:cs="Arial"/>
          <w:color w:val="070707"/>
        </w:rPr>
        <w:t>a</w:t>
      </w:r>
      <w:r w:rsidRPr="00083F7C">
        <w:rPr>
          <w:rFonts w:ascii="Arial" w:hAnsi="Arial" w:cs="Arial"/>
          <w:color w:val="1D1D1D"/>
        </w:rPr>
        <w:t xml:space="preserve">- </w:t>
      </w:r>
      <w:r w:rsidRPr="00083F7C">
        <w:rPr>
          <w:rFonts w:ascii="Arial" w:hAnsi="Arial" w:cs="Arial"/>
          <w:color w:val="070707"/>
        </w:rPr>
        <w:t>Epidemiolog</w:t>
      </w:r>
      <w:r w:rsidRPr="00083F7C">
        <w:rPr>
          <w:rFonts w:ascii="Arial" w:hAnsi="Arial" w:cs="Arial"/>
          <w:color w:val="1D1D1D"/>
        </w:rPr>
        <w:t>í</w:t>
      </w:r>
      <w:r w:rsidRPr="00083F7C">
        <w:rPr>
          <w:rFonts w:ascii="Arial" w:hAnsi="Arial" w:cs="Arial"/>
          <w:color w:val="070707"/>
        </w:rPr>
        <w:t>a social</w:t>
      </w:r>
      <w:r w:rsidRPr="00083F7C">
        <w:rPr>
          <w:rFonts w:ascii="Arial" w:hAnsi="Arial" w:cs="Arial"/>
          <w:color w:val="5E5E5E"/>
        </w:rPr>
        <w:t>.</w:t>
      </w:r>
    </w:p>
    <w:p w:rsidR="0080701C" w:rsidRDefault="0080701C" w:rsidP="00DF10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E5E5E"/>
        </w:rPr>
      </w:pPr>
    </w:p>
    <w:p w:rsidR="00481D51" w:rsidRDefault="0080701C" w:rsidP="0080701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70707"/>
        </w:rPr>
        <w:t>BIBLIOGRAFIA</w:t>
      </w:r>
      <w:r w:rsidRPr="00083F7C">
        <w:rPr>
          <w:rFonts w:ascii="Arial" w:hAnsi="Arial" w:cs="Arial"/>
          <w:color w:val="070707"/>
        </w:rPr>
        <w:t>:</w:t>
      </w:r>
    </w:p>
    <w:p w:rsidR="00A227DD" w:rsidRDefault="00A227DD" w:rsidP="0080701C">
      <w:pPr>
        <w:autoSpaceDE w:val="0"/>
        <w:autoSpaceDN w:val="0"/>
        <w:adjustRightInd w:val="0"/>
        <w:spacing w:after="0" w:line="240" w:lineRule="auto"/>
        <w:jc w:val="both"/>
      </w:pPr>
    </w:p>
    <w:p w:rsidR="0080701C" w:rsidRPr="00B76474" w:rsidRDefault="008F78A4" w:rsidP="00E357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6474">
        <w:rPr>
          <w:rFonts w:ascii="Arial" w:hAnsi="Arial" w:cs="Arial"/>
        </w:rPr>
        <w:t>Epidemiología: concepto, usos y perspectivas</w:t>
      </w:r>
      <w:r w:rsidR="00E357CD" w:rsidRPr="00B76474">
        <w:rPr>
          <w:rFonts w:ascii="Arial" w:hAnsi="Arial" w:cs="Arial"/>
        </w:rPr>
        <w:t>;Jorge Alarcón</w:t>
      </w:r>
    </w:p>
    <w:p w:rsidR="00E357CD" w:rsidRPr="00B76474" w:rsidRDefault="00E357CD" w:rsidP="00E357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6474">
        <w:rPr>
          <w:rFonts w:ascii="Arial" w:hAnsi="Arial" w:cs="Arial"/>
        </w:rPr>
        <w:t>Desarrollo histórico de la epidemiologia; Sergio López Moreno</w:t>
      </w:r>
    </w:p>
    <w:p w:rsidR="00E357CD" w:rsidRPr="00B76474" w:rsidRDefault="00E357CD" w:rsidP="00E357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6474">
        <w:rPr>
          <w:rFonts w:ascii="Arial" w:hAnsi="Arial" w:cs="Arial"/>
        </w:rPr>
        <w:t>La epidemiologia en la salud pública del futuro; Ildefonso Hernández Aguado</w:t>
      </w:r>
    </w:p>
    <w:p w:rsidR="00E357CD" w:rsidRPr="00B76474" w:rsidRDefault="00E357CD" w:rsidP="008070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6474">
        <w:rPr>
          <w:rFonts w:ascii="Arial" w:hAnsi="Arial" w:cs="Arial"/>
        </w:rPr>
        <w:t xml:space="preserve">Epidemiologia social, nuevas perspectivas. </w:t>
      </w:r>
    </w:p>
    <w:p w:rsidR="008F78A4" w:rsidRPr="00B76474" w:rsidRDefault="00E357CD" w:rsidP="00E357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6474">
        <w:rPr>
          <w:rFonts w:ascii="Arial" w:hAnsi="Arial" w:cs="Arial"/>
        </w:rPr>
        <w:t>La causalidad en Epidemiologia: Celmira Laza Vásquez</w:t>
      </w:r>
      <w:r w:rsidR="008F78A4" w:rsidRPr="00B76474">
        <w:rPr>
          <w:rFonts w:ascii="Arial" w:hAnsi="Arial" w:cs="Arial"/>
        </w:rPr>
        <w:t>.</w:t>
      </w:r>
    </w:p>
    <w:p w:rsidR="008F78A4" w:rsidRDefault="008F78A4" w:rsidP="00807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B46B38" w:rsidRDefault="00B46B38" w:rsidP="00807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>
        <w:rPr>
          <w:rFonts w:ascii="Arial" w:hAnsi="Arial" w:cs="Arial"/>
          <w:color w:val="070707"/>
        </w:rPr>
        <w:t>PRACTICO 1.</w:t>
      </w:r>
      <w:r w:rsidR="0044304F">
        <w:rPr>
          <w:rFonts w:ascii="Arial" w:hAnsi="Arial" w:cs="Arial"/>
          <w:color w:val="070707"/>
        </w:rPr>
        <w:t xml:space="preserve"> “La epidemiologia”</w:t>
      </w:r>
    </w:p>
    <w:p w:rsidR="002840BC" w:rsidRDefault="002840BC" w:rsidP="00DF10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E5E5E"/>
        </w:rPr>
      </w:pPr>
    </w:p>
    <w:p w:rsidR="00A809DC" w:rsidRPr="00083F7C" w:rsidRDefault="00A809DC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70707"/>
        </w:rPr>
      </w:pPr>
      <w:r>
        <w:rPr>
          <w:rFonts w:ascii="Arial" w:hAnsi="Arial" w:cs="Arial"/>
          <w:b/>
          <w:color w:val="070707"/>
        </w:rPr>
        <w:t>UNIDAD 2: MODELO DE LAS TRANS</w:t>
      </w:r>
      <w:r w:rsidR="00470CCC">
        <w:rPr>
          <w:rFonts w:ascii="Arial" w:hAnsi="Arial" w:cs="Arial"/>
          <w:b/>
          <w:color w:val="070707"/>
        </w:rPr>
        <w:t>IC</w:t>
      </w:r>
      <w:r>
        <w:rPr>
          <w:rFonts w:ascii="Arial" w:hAnsi="Arial" w:cs="Arial"/>
          <w:b/>
          <w:color w:val="070707"/>
        </w:rPr>
        <w:t>IONES:</w:t>
      </w:r>
    </w:p>
    <w:p w:rsidR="00A809DC" w:rsidRDefault="00A809DC" w:rsidP="00DF10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5E5E5E"/>
        </w:rPr>
      </w:pPr>
    </w:p>
    <w:p w:rsidR="00481D51" w:rsidRDefault="00A809DC" w:rsidP="00DF10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083F7C">
        <w:rPr>
          <w:rFonts w:ascii="Arial" w:hAnsi="Arial" w:cs="Arial"/>
          <w:color w:val="070707"/>
        </w:rPr>
        <w:t>OBJETIVO:</w:t>
      </w:r>
    </w:p>
    <w:p w:rsidR="00A227DD" w:rsidRDefault="00A227DD" w:rsidP="00DF10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A809DC" w:rsidRPr="002840BC" w:rsidRDefault="00481D51" w:rsidP="00DF10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5E5E5E"/>
        </w:rPr>
      </w:pPr>
      <w:r>
        <w:rPr>
          <w:rFonts w:ascii="Arial" w:hAnsi="Arial" w:cs="Arial"/>
          <w:color w:val="070707"/>
        </w:rPr>
        <w:t>A</w:t>
      </w:r>
      <w:r w:rsidR="00A809DC" w:rsidRPr="00083F7C">
        <w:rPr>
          <w:rFonts w:ascii="Arial" w:hAnsi="Arial" w:cs="Arial"/>
          <w:i/>
          <w:iCs/>
          <w:color w:val="070707"/>
        </w:rPr>
        <w:t xml:space="preserve">nalizar los distintos </w:t>
      </w:r>
      <w:r w:rsidR="00A809DC">
        <w:rPr>
          <w:rFonts w:ascii="Arial" w:hAnsi="Arial" w:cs="Arial"/>
          <w:i/>
          <w:iCs/>
          <w:color w:val="070707"/>
        </w:rPr>
        <w:t>cambios a nivel global y local que acontecen con respecto al cambio de perfil en la morbimortalidad y su impacto en los sistemas de salud. Conocer y analizar los cambios en el perfil demográfico de las poblaciones y su impacto en la oferta demanda y costos en los sistemas sanitarios</w:t>
      </w:r>
      <w:r w:rsidR="00A809DC">
        <w:rPr>
          <w:rFonts w:ascii="Arial" w:hAnsi="Arial" w:cs="Arial"/>
          <w:b/>
          <w:color w:val="5E5E5E"/>
        </w:rPr>
        <w:t>.</w:t>
      </w:r>
    </w:p>
    <w:p w:rsidR="002840BC" w:rsidRDefault="002840BC" w:rsidP="00DF10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E5E5E"/>
        </w:rPr>
      </w:pPr>
    </w:p>
    <w:p w:rsidR="00481D51" w:rsidRDefault="00A809DC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083F7C">
        <w:rPr>
          <w:rFonts w:ascii="Arial" w:hAnsi="Arial" w:cs="Arial"/>
          <w:color w:val="070707"/>
        </w:rPr>
        <w:t>CONTENIDOS:</w:t>
      </w:r>
    </w:p>
    <w:p w:rsidR="00A227DD" w:rsidRDefault="00A227DD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A809DC" w:rsidRDefault="00481D51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>
        <w:rPr>
          <w:rFonts w:ascii="Arial" w:hAnsi="Arial" w:cs="Arial"/>
          <w:color w:val="070707"/>
        </w:rPr>
        <w:t>T</w:t>
      </w:r>
      <w:r w:rsidR="00AA3B69">
        <w:rPr>
          <w:rFonts w:ascii="Arial" w:hAnsi="Arial" w:cs="Arial"/>
          <w:color w:val="070707"/>
        </w:rPr>
        <w:t xml:space="preserve">ransición demográfica, natalidad y esperanza de vida epidemiologia del envejecimiento, </w:t>
      </w:r>
      <w:r>
        <w:rPr>
          <w:rFonts w:ascii="Arial" w:hAnsi="Arial" w:cs="Arial"/>
          <w:color w:val="070707"/>
        </w:rPr>
        <w:t>T</w:t>
      </w:r>
      <w:r w:rsidR="00AA3B69">
        <w:rPr>
          <w:rFonts w:ascii="Arial" w:hAnsi="Arial" w:cs="Arial"/>
          <w:color w:val="070707"/>
        </w:rPr>
        <w:t xml:space="preserve">ransición epidemiológica, enfermedades no transmisibles, primeras causas de morbimortalidad, oferta sanitaria según perfil epidemiológico. </w:t>
      </w:r>
    </w:p>
    <w:p w:rsidR="0080701C" w:rsidRDefault="0080701C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80701C" w:rsidRDefault="0080701C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>
        <w:rPr>
          <w:rFonts w:ascii="Arial" w:hAnsi="Arial" w:cs="Arial"/>
          <w:color w:val="070707"/>
        </w:rPr>
        <w:t>BIBLIOGRAFIA</w:t>
      </w:r>
      <w:r w:rsidR="008F78A4">
        <w:rPr>
          <w:rFonts w:ascii="Arial" w:hAnsi="Arial" w:cs="Arial"/>
          <w:color w:val="070707"/>
        </w:rPr>
        <w:t xml:space="preserve">: </w:t>
      </w:r>
    </w:p>
    <w:p w:rsidR="00A227DD" w:rsidRDefault="00A227DD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8F78A4" w:rsidRDefault="008F78A4" w:rsidP="00E357C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E357CD">
        <w:rPr>
          <w:rFonts w:ascii="Arial" w:hAnsi="Arial" w:cs="Arial"/>
          <w:color w:val="070707"/>
        </w:rPr>
        <w:t>La teoría de las transiciones epidemiológica</w:t>
      </w:r>
      <w:r w:rsidR="00E357CD" w:rsidRPr="00E357CD">
        <w:rPr>
          <w:rFonts w:ascii="Arial" w:hAnsi="Arial" w:cs="Arial"/>
          <w:color w:val="070707"/>
        </w:rPr>
        <w:t xml:space="preserve"> Marta G Bolaños</w:t>
      </w:r>
    </w:p>
    <w:p w:rsidR="00E357CD" w:rsidRDefault="00E357CD" w:rsidP="00E357C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E357CD">
        <w:rPr>
          <w:rFonts w:ascii="Arial" w:hAnsi="Arial" w:cs="Arial"/>
          <w:color w:val="070707"/>
        </w:rPr>
        <w:t>Casi un siglo y medio de mortalidad en la Argentina; Carlos Grushka</w:t>
      </w:r>
    </w:p>
    <w:p w:rsidR="00E357CD" w:rsidRDefault="00D66CCE" w:rsidP="00E357C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>
        <w:rPr>
          <w:rFonts w:ascii="Arial" w:hAnsi="Arial" w:cs="Arial"/>
          <w:color w:val="070707"/>
        </w:rPr>
        <w:t>Proyección</w:t>
      </w:r>
      <w:r w:rsidR="00E357CD">
        <w:rPr>
          <w:rFonts w:ascii="Arial" w:hAnsi="Arial" w:cs="Arial"/>
          <w:color w:val="070707"/>
        </w:rPr>
        <w:t xml:space="preserve"> de la </w:t>
      </w:r>
      <w:r>
        <w:rPr>
          <w:rFonts w:ascii="Arial" w:hAnsi="Arial" w:cs="Arial"/>
          <w:color w:val="070707"/>
        </w:rPr>
        <w:t>Población</w:t>
      </w:r>
      <w:r w:rsidR="00E357CD">
        <w:rPr>
          <w:rFonts w:ascii="Arial" w:hAnsi="Arial" w:cs="Arial"/>
          <w:color w:val="070707"/>
        </w:rPr>
        <w:t xml:space="preserve"> de la Provincia de San Luis. INDEC</w:t>
      </w:r>
    </w:p>
    <w:p w:rsidR="00E357CD" w:rsidRDefault="00D66CCE" w:rsidP="00E357C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>
        <w:rPr>
          <w:rFonts w:ascii="Arial" w:hAnsi="Arial" w:cs="Arial"/>
          <w:color w:val="070707"/>
        </w:rPr>
        <w:t>Estadísticas</w:t>
      </w:r>
      <w:r w:rsidR="00E357CD">
        <w:rPr>
          <w:rFonts w:ascii="Arial" w:hAnsi="Arial" w:cs="Arial"/>
          <w:color w:val="070707"/>
        </w:rPr>
        <w:t xml:space="preserve"> Sanitarias Mundiales. 2014. OMS</w:t>
      </w:r>
    </w:p>
    <w:p w:rsidR="00E357CD" w:rsidRPr="00E357CD" w:rsidRDefault="00D66CCE" w:rsidP="00E357C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>
        <w:rPr>
          <w:rFonts w:ascii="Arial" w:hAnsi="Arial" w:cs="Arial"/>
          <w:color w:val="070707"/>
        </w:rPr>
        <w:t xml:space="preserve">Informe mundial sobre envejecimiento y salud 2015 OMS </w:t>
      </w:r>
    </w:p>
    <w:p w:rsidR="008F78A4" w:rsidRDefault="008F78A4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811B17" w:rsidRDefault="00811B17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2840BC" w:rsidRDefault="00B46B38" w:rsidP="00DF10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PRACTICO 2.</w:t>
      </w:r>
      <w:r w:rsidR="0044304F">
        <w:rPr>
          <w:rFonts w:ascii="Arial" w:hAnsi="Arial" w:cs="Arial"/>
          <w:color w:val="5E5E5E"/>
        </w:rPr>
        <w:t xml:space="preserve"> “epidemiologia del envejecimiento”</w:t>
      </w:r>
    </w:p>
    <w:p w:rsidR="00481D51" w:rsidRPr="00083F7C" w:rsidRDefault="007913DD" w:rsidP="0048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70707"/>
        </w:rPr>
      </w:pPr>
      <w:r>
        <w:rPr>
          <w:rFonts w:ascii="Arial" w:hAnsi="Arial" w:cs="Arial"/>
          <w:b/>
          <w:color w:val="070707"/>
        </w:rPr>
        <w:lastRenderedPageBreak/>
        <w:t>UNIDAD 3</w:t>
      </w:r>
      <w:r w:rsidR="00481D51">
        <w:rPr>
          <w:rFonts w:ascii="Arial" w:hAnsi="Arial" w:cs="Arial"/>
          <w:b/>
          <w:color w:val="070707"/>
        </w:rPr>
        <w:t xml:space="preserve">: VIGILANCIA EPIDEMIOLOGICA: </w:t>
      </w:r>
    </w:p>
    <w:p w:rsidR="00481D51" w:rsidRDefault="00481D51" w:rsidP="00284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70707"/>
        </w:rPr>
      </w:pPr>
    </w:p>
    <w:p w:rsidR="002840BC" w:rsidRPr="00083F7C" w:rsidRDefault="002840BC" w:rsidP="00284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70707"/>
        </w:rPr>
      </w:pPr>
      <w:r w:rsidRPr="00083F7C">
        <w:rPr>
          <w:rFonts w:ascii="Arial" w:hAnsi="Arial" w:cs="Arial"/>
          <w:color w:val="070707"/>
        </w:rPr>
        <w:t xml:space="preserve">OBJETIVO: </w:t>
      </w:r>
      <w:r w:rsidRPr="00083F7C">
        <w:rPr>
          <w:rFonts w:ascii="Arial" w:hAnsi="Arial" w:cs="Arial"/>
          <w:i/>
          <w:color w:val="070707"/>
        </w:rPr>
        <w:t>Gestionar los diferentes sistemas de vigilancia epidemiológica y sus</w:t>
      </w:r>
    </w:p>
    <w:p w:rsidR="002840BC" w:rsidRPr="00083F7C" w:rsidRDefault="002840BC" w:rsidP="00284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323232"/>
        </w:rPr>
      </w:pPr>
      <w:r w:rsidRPr="00083F7C">
        <w:rPr>
          <w:rFonts w:ascii="Arial" w:hAnsi="Arial" w:cs="Arial"/>
          <w:i/>
          <w:color w:val="070707"/>
        </w:rPr>
        <w:t>aplicaciones en salud pública</w:t>
      </w:r>
      <w:r w:rsidRPr="00083F7C">
        <w:rPr>
          <w:rFonts w:ascii="Arial" w:hAnsi="Arial" w:cs="Arial"/>
          <w:i/>
          <w:color w:val="323232"/>
        </w:rPr>
        <w:t>.</w:t>
      </w:r>
    </w:p>
    <w:p w:rsidR="002840BC" w:rsidRPr="00083F7C" w:rsidRDefault="002840BC" w:rsidP="00284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</w:p>
    <w:p w:rsidR="002840BC" w:rsidRDefault="002840BC" w:rsidP="00284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083F7C">
        <w:rPr>
          <w:rFonts w:ascii="Arial" w:hAnsi="Arial" w:cs="Arial"/>
          <w:color w:val="070707"/>
        </w:rPr>
        <w:t xml:space="preserve">CONTENIDOS: </w:t>
      </w:r>
    </w:p>
    <w:p w:rsidR="002840BC" w:rsidRDefault="002840BC" w:rsidP="00284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083F7C">
        <w:rPr>
          <w:rFonts w:ascii="Arial" w:hAnsi="Arial" w:cs="Arial"/>
          <w:color w:val="070707"/>
        </w:rPr>
        <w:t>Concepto de Vigilancia en Salud Pública - objetivos y usos de la vigilanciaE</w:t>
      </w:r>
      <w:r w:rsidRPr="00083F7C">
        <w:rPr>
          <w:rFonts w:ascii="Arial" w:hAnsi="Arial" w:cs="Arial"/>
          <w:color w:val="1D1D1D"/>
        </w:rPr>
        <w:t>s</w:t>
      </w:r>
      <w:r w:rsidRPr="00083F7C">
        <w:rPr>
          <w:rFonts w:ascii="Arial" w:hAnsi="Arial" w:cs="Arial"/>
          <w:color w:val="070707"/>
        </w:rPr>
        <w:t>trateg</w:t>
      </w:r>
      <w:r w:rsidRPr="00083F7C">
        <w:rPr>
          <w:rFonts w:ascii="Arial" w:hAnsi="Arial" w:cs="Arial"/>
          <w:color w:val="1D1D1D"/>
        </w:rPr>
        <w:t>i</w:t>
      </w:r>
      <w:r w:rsidRPr="00083F7C">
        <w:rPr>
          <w:rFonts w:ascii="Arial" w:hAnsi="Arial" w:cs="Arial"/>
          <w:color w:val="070707"/>
        </w:rPr>
        <w:t xml:space="preserve">as de vigilancia </w:t>
      </w:r>
      <w:r w:rsidRPr="00083F7C">
        <w:rPr>
          <w:rFonts w:ascii="Arial" w:hAnsi="Arial" w:cs="Arial"/>
          <w:color w:val="1D1D1D"/>
        </w:rPr>
        <w:t xml:space="preserve">- </w:t>
      </w:r>
      <w:r w:rsidRPr="00083F7C">
        <w:rPr>
          <w:rFonts w:ascii="Arial" w:hAnsi="Arial" w:cs="Arial"/>
          <w:color w:val="070707"/>
        </w:rPr>
        <w:t xml:space="preserve">organización del </w:t>
      </w:r>
      <w:r w:rsidRPr="00083F7C">
        <w:rPr>
          <w:rFonts w:ascii="Arial" w:hAnsi="Arial" w:cs="Arial"/>
          <w:color w:val="1D1D1D"/>
        </w:rPr>
        <w:t>s</w:t>
      </w:r>
      <w:r w:rsidRPr="00083F7C">
        <w:rPr>
          <w:rFonts w:ascii="Arial" w:hAnsi="Arial" w:cs="Arial"/>
          <w:color w:val="070707"/>
        </w:rPr>
        <w:t>istema nacional de v</w:t>
      </w:r>
      <w:r w:rsidRPr="00083F7C">
        <w:rPr>
          <w:rFonts w:ascii="Arial" w:hAnsi="Arial" w:cs="Arial"/>
          <w:color w:val="1D1D1D"/>
        </w:rPr>
        <w:t>i</w:t>
      </w:r>
      <w:r w:rsidRPr="00083F7C">
        <w:rPr>
          <w:rFonts w:ascii="Arial" w:hAnsi="Arial" w:cs="Arial"/>
          <w:color w:val="070707"/>
        </w:rPr>
        <w:t xml:space="preserve">gilancia -SNVS- </w:t>
      </w:r>
      <w:r>
        <w:rPr>
          <w:rFonts w:ascii="Arial" w:hAnsi="Arial" w:cs="Arial"/>
          <w:color w:val="070707"/>
        </w:rPr>
        <w:t>S</w:t>
      </w:r>
      <w:r w:rsidRPr="00083F7C">
        <w:rPr>
          <w:rFonts w:ascii="Arial" w:hAnsi="Arial" w:cs="Arial"/>
          <w:color w:val="070707"/>
        </w:rPr>
        <w:t xml:space="preserve">istemas de vigilancia centinela - Sistema de vigilancia laboratorialSIVILA análisis de datos - difusión de la información. </w:t>
      </w:r>
    </w:p>
    <w:p w:rsidR="002840BC" w:rsidRDefault="002840BC" w:rsidP="00284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A227DD" w:rsidRDefault="0080701C" w:rsidP="00807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>
        <w:rPr>
          <w:rFonts w:ascii="Arial" w:hAnsi="Arial" w:cs="Arial"/>
          <w:color w:val="070707"/>
        </w:rPr>
        <w:t>BIBLIOGRAFIA</w:t>
      </w:r>
      <w:r w:rsidRPr="00083F7C">
        <w:rPr>
          <w:rFonts w:ascii="Arial" w:hAnsi="Arial" w:cs="Arial"/>
          <w:color w:val="070707"/>
        </w:rPr>
        <w:t xml:space="preserve">: </w:t>
      </w:r>
    </w:p>
    <w:p w:rsidR="00A227DD" w:rsidRPr="00C02496" w:rsidRDefault="00A227DD" w:rsidP="00C0249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C02496">
        <w:rPr>
          <w:rFonts w:ascii="Arial" w:hAnsi="Arial" w:cs="Arial"/>
          <w:color w:val="070707"/>
        </w:rPr>
        <w:t>Manual de Normas y procedimientos en vigilancia; 2007 Msal</w:t>
      </w:r>
    </w:p>
    <w:p w:rsidR="00A227DD" w:rsidRPr="00C02496" w:rsidRDefault="00A227DD" w:rsidP="00C0249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C02496">
        <w:rPr>
          <w:rFonts w:ascii="Arial" w:hAnsi="Arial" w:cs="Arial"/>
          <w:color w:val="070707"/>
        </w:rPr>
        <w:t xml:space="preserve">Ley de notificación obligatoria </w:t>
      </w:r>
    </w:p>
    <w:p w:rsidR="0080701C" w:rsidRPr="00C02496" w:rsidRDefault="00A227DD" w:rsidP="00C0249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C02496">
        <w:rPr>
          <w:rFonts w:ascii="Arial" w:hAnsi="Arial" w:cs="Arial"/>
          <w:color w:val="070707"/>
        </w:rPr>
        <w:t>Epidemiologia básica 2000 VIGIA</w:t>
      </w:r>
    </w:p>
    <w:p w:rsidR="00A227DD" w:rsidRPr="00C02496" w:rsidRDefault="00A227DD" w:rsidP="00C0249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2496">
        <w:rPr>
          <w:rFonts w:ascii="Arial" w:hAnsi="Arial" w:cs="Arial"/>
        </w:rPr>
        <w:t>Vigilancia epidemiológica en </w:t>
      </w:r>
      <w:r w:rsidR="00C02496" w:rsidRPr="00C02496">
        <w:rPr>
          <w:rFonts w:ascii="Arial" w:hAnsi="Arial" w:cs="Arial"/>
        </w:rPr>
        <w:t>salud; </w:t>
      </w:r>
      <w:r w:rsidR="00E03E36" w:rsidRPr="00C02496">
        <w:rPr>
          <w:rFonts w:ascii="Arial" w:hAnsi="Arial" w:cs="Arial"/>
        </w:rPr>
        <w:t>¿Carmen García Pérez;.</w:t>
      </w:r>
      <w:r w:rsidRPr="00C02496">
        <w:rPr>
          <w:rFonts w:ascii="Arial" w:hAnsi="Arial" w:cs="Arial"/>
        </w:rPr>
        <w:t> Pedro Alfonso </w:t>
      </w:r>
      <w:r w:rsidR="00C02496" w:rsidRPr="00C02496">
        <w:rPr>
          <w:rFonts w:ascii="Arial" w:hAnsi="Arial" w:cs="Arial"/>
        </w:rPr>
        <w:t>Aguilar, Cuba</w:t>
      </w:r>
      <w:r w:rsidRPr="00C02496">
        <w:rPr>
          <w:rFonts w:ascii="Arial" w:hAnsi="Arial" w:cs="Arial"/>
        </w:rPr>
        <w:t>. </w:t>
      </w:r>
    </w:p>
    <w:p w:rsidR="00470CCC" w:rsidRPr="00E03E36" w:rsidRDefault="00C02496" w:rsidP="00C0249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C02496">
        <w:rPr>
          <w:rFonts w:ascii="Arial" w:hAnsi="Arial" w:cs="Arial"/>
        </w:rPr>
        <w:t>Lectura Vigilancia de la Salud Pública, Investigación y Control de Riesgos y Daños en Salud Pública – FESP II</w:t>
      </w:r>
    </w:p>
    <w:p w:rsidR="00E03E36" w:rsidRPr="004B4457" w:rsidRDefault="00E03E36" w:rsidP="00C0249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>
        <w:rPr>
          <w:rFonts w:ascii="Arial" w:hAnsi="Arial" w:cs="Arial"/>
        </w:rPr>
        <w:t>Reglamento Sanitario Internacional</w:t>
      </w:r>
      <w:r w:rsidR="004B4457">
        <w:rPr>
          <w:rFonts w:ascii="Arial" w:hAnsi="Arial" w:cs="Arial"/>
        </w:rPr>
        <w:t>.</w:t>
      </w:r>
    </w:p>
    <w:p w:rsidR="004B4457" w:rsidRDefault="004B4457" w:rsidP="004B445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4B4457">
        <w:rPr>
          <w:rFonts w:ascii="Arial" w:hAnsi="Arial" w:cs="Arial"/>
          <w:color w:val="070707"/>
        </w:rPr>
        <w:t>La epidemia de fiebre amarill a en Buenos Aires Federico Pérgola</w:t>
      </w:r>
    </w:p>
    <w:p w:rsidR="004B4457" w:rsidRPr="004B4457" w:rsidRDefault="004B4457" w:rsidP="004B445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4B4457">
        <w:rPr>
          <w:rFonts w:ascii="Arial" w:hAnsi="Arial" w:cs="Arial"/>
          <w:color w:val="070707"/>
        </w:rPr>
        <w:t>John Snow, la epidemia de cólera y el nacimiento de la epidemiología moderna</w:t>
      </w:r>
    </w:p>
    <w:p w:rsidR="004B4457" w:rsidRPr="004B4457" w:rsidRDefault="004B4457" w:rsidP="004B445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4B4457">
        <w:rPr>
          <w:rFonts w:ascii="Arial" w:hAnsi="Arial" w:cs="Arial"/>
          <w:color w:val="070707"/>
        </w:rPr>
        <w:t>Jaime Cerda L. y Gonzalo Valdivia C.</w:t>
      </w:r>
    </w:p>
    <w:p w:rsidR="00811B17" w:rsidRDefault="00811B17" w:rsidP="00807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B46B38" w:rsidRDefault="00B46B38" w:rsidP="00807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>
        <w:rPr>
          <w:rFonts w:ascii="Arial" w:hAnsi="Arial" w:cs="Arial"/>
          <w:color w:val="070707"/>
        </w:rPr>
        <w:t>PRACTICO 3</w:t>
      </w:r>
    </w:p>
    <w:p w:rsidR="00811B17" w:rsidRDefault="00811B17" w:rsidP="00807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811B17" w:rsidRDefault="00811B17" w:rsidP="00807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083F7C" w:rsidRPr="00083F7C" w:rsidRDefault="002840B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70707"/>
        </w:rPr>
      </w:pPr>
      <w:r>
        <w:rPr>
          <w:rFonts w:ascii="Arial" w:hAnsi="Arial" w:cs="Arial"/>
          <w:b/>
          <w:color w:val="070707"/>
        </w:rPr>
        <w:t>UNIDAD 4</w:t>
      </w:r>
      <w:r w:rsidR="00DF106E">
        <w:rPr>
          <w:rFonts w:ascii="Arial" w:hAnsi="Arial" w:cs="Arial"/>
          <w:b/>
          <w:color w:val="070707"/>
        </w:rPr>
        <w:t>:</w:t>
      </w:r>
      <w:r w:rsidR="00083F7C" w:rsidRPr="00083F7C">
        <w:rPr>
          <w:rFonts w:ascii="Arial" w:hAnsi="Arial" w:cs="Arial"/>
          <w:b/>
          <w:color w:val="070707"/>
        </w:rPr>
        <w:t xml:space="preserve"> MEDICIONES EN EPIDEMIOLOGIA</w:t>
      </w:r>
    </w:p>
    <w:p w:rsidR="00083F7C" w:rsidRDefault="00083F7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083F7C" w:rsidRPr="00083F7C" w:rsidRDefault="00083F7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70707"/>
        </w:rPr>
      </w:pPr>
      <w:r w:rsidRPr="00083F7C">
        <w:rPr>
          <w:rFonts w:ascii="Arial" w:hAnsi="Arial" w:cs="Arial"/>
          <w:color w:val="070707"/>
        </w:rPr>
        <w:t>OBJETIVO:</w:t>
      </w:r>
      <w:r w:rsidRPr="00083F7C">
        <w:rPr>
          <w:rFonts w:ascii="Arial" w:hAnsi="Arial" w:cs="Arial"/>
          <w:i/>
          <w:color w:val="070707"/>
        </w:rPr>
        <w:t>Conocer, ap</w:t>
      </w:r>
      <w:r w:rsidRPr="00083F7C">
        <w:rPr>
          <w:rFonts w:ascii="Arial" w:hAnsi="Arial" w:cs="Arial"/>
          <w:i/>
          <w:color w:val="1D1D1D"/>
        </w:rPr>
        <w:t>li</w:t>
      </w:r>
      <w:r w:rsidRPr="00083F7C">
        <w:rPr>
          <w:rFonts w:ascii="Arial" w:hAnsi="Arial" w:cs="Arial"/>
          <w:i/>
          <w:color w:val="070707"/>
        </w:rPr>
        <w:t>car y analizar las distintas fuentes de información para su interpretación en el contexto de un ASIS</w:t>
      </w:r>
      <w:r w:rsidRPr="00083F7C">
        <w:rPr>
          <w:rFonts w:ascii="Arial" w:hAnsi="Arial" w:cs="Arial"/>
          <w:i/>
          <w:color w:val="1D1D1D"/>
        </w:rPr>
        <w:t xml:space="preserve">. </w:t>
      </w:r>
      <w:r w:rsidRPr="00083F7C">
        <w:rPr>
          <w:rFonts w:ascii="Arial" w:hAnsi="Arial" w:cs="Arial"/>
          <w:i/>
          <w:color w:val="070707"/>
        </w:rPr>
        <w:t>Conocer principios básicos de Bioestadística que se utilizan en epidemiología</w:t>
      </w:r>
    </w:p>
    <w:p w:rsidR="00083F7C" w:rsidRPr="00083F7C" w:rsidRDefault="00083F7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083F7C" w:rsidRPr="00083F7C" w:rsidRDefault="00083F7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  <w:r w:rsidRPr="00083F7C">
        <w:rPr>
          <w:rFonts w:ascii="Arial" w:hAnsi="Arial" w:cs="Arial"/>
          <w:color w:val="070707"/>
        </w:rPr>
        <w:t>CONTENIDOS</w:t>
      </w:r>
      <w:r w:rsidRPr="00083F7C">
        <w:rPr>
          <w:rFonts w:ascii="Arial" w:hAnsi="Arial" w:cs="Arial"/>
          <w:color w:val="323232"/>
        </w:rPr>
        <w:t>:</w:t>
      </w:r>
    </w:p>
    <w:p w:rsidR="00083F7C" w:rsidRDefault="00083F7C" w:rsidP="00DF10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083F7C">
        <w:rPr>
          <w:rFonts w:ascii="Arial" w:hAnsi="Arial" w:cs="Arial"/>
          <w:color w:val="070707"/>
        </w:rPr>
        <w:t xml:space="preserve">Bioestadística </w:t>
      </w:r>
      <w:r w:rsidRPr="00083F7C">
        <w:rPr>
          <w:rFonts w:ascii="Arial" w:hAnsi="Arial" w:cs="Arial"/>
          <w:color w:val="1D1D1D"/>
        </w:rPr>
        <w:t xml:space="preserve">- </w:t>
      </w:r>
      <w:r w:rsidRPr="00083F7C">
        <w:rPr>
          <w:rFonts w:ascii="Arial" w:hAnsi="Arial" w:cs="Arial"/>
          <w:color w:val="070707"/>
        </w:rPr>
        <w:t>Tipos de va</w:t>
      </w:r>
      <w:r w:rsidRPr="00083F7C">
        <w:rPr>
          <w:rFonts w:ascii="Arial" w:hAnsi="Arial" w:cs="Arial"/>
          <w:color w:val="1D1D1D"/>
        </w:rPr>
        <w:t>r</w:t>
      </w:r>
      <w:r w:rsidRPr="00083F7C">
        <w:rPr>
          <w:rFonts w:ascii="Arial" w:hAnsi="Arial" w:cs="Arial"/>
          <w:color w:val="070707"/>
        </w:rPr>
        <w:t>iables - escalas de med</w:t>
      </w:r>
      <w:r w:rsidRPr="00083F7C">
        <w:rPr>
          <w:rFonts w:ascii="Arial" w:hAnsi="Arial" w:cs="Arial"/>
          <w:color w:val="1D1D1D"/>
        </w:rPr>
        <w:t>i</w:t>
      </w:r>
      <w:r w:rsidRPr="00083F7C">
        <w:rPr>
          <w:rFonts w:ascii="Arial" w:hAnsi="Arial" w:cs="Arial"/>
          <w:color w:val="070707"/>
        </w:rPr>
        <w:t xml:space="preserve">ción de las variables </w:t>
      </w:r>
      <w:r w:rsidRPr="00083F7C">
        <w:rPr>
          <w:rFonts w:ascii="Arial" w:hAnsi="Arial" w:cs="Arial"/>
          <w:color w:val="323232"/>
        </w:rPr>
        <w:t>-</w:t>
      </w:r>
      <w:r w:rsidRPr="00083F7C">
        <w:rPr>
          <w:rFonts w:ascii="Arial" w:hAnsi="Arial" w:cs="Arial"/>
          <w:color w:val="070707"/>
        </w:rPr>
        <w:t>Fuentes de datos - Frecuencia absoluta y relativa - intervalos de clase -Presentación de los datos</w:t>
      </w:r>
      <w:r w:rsidRPr="00083F7C">
        <w:rPr>
          <w:rFonts w:ascii="Arial" w:hAnsi="Arial" w:cs="Arial"/>
          <w:color w:val="323232"/>
        </w:rPr>
        <w:t>:</w:t>
      </w:r>
      <w:r w:rsidRPr="00083F7C">
        <w:rPr>
          <w:rFonts w:ascii="Arial" w:hAnsi="Arial" w:cs="Arial"/>
          <w:color w:val="070707"/>
        </w:rPr>
        <w:t>tablas y gráficos (gráficos de barra</w:t>
      </w:r>
      <w:r w:rsidRPr="00083F7C">
        <w:rPr>
          <w:rFonts w:ascii="Arial" w:hAnsi="Arial" w:cs="Arial"/>
          <w:color w:val="1D1D1D"/>
        </w:rPr>
        <w:t xml:space="preserve">, </w:t>
      </w:r>
      <w:r w:rsidRPr="00083F7C">
        <w:rPr>
          <w:rFonts w:ascii="Arial" w:hAnsi="Arial" w:cs="Arial"/>
          <w:color w:val="070707"/>
        </w:rPr>
        <w:t xml:space="preserve">grafico de torta - histograma - polígono de frecuencia, </w:t>
      </w:r>
      <w:r w:rsidRPr="00083F7C">
        <w:rPr>
          <w:rFonts w:ascii="Arial" w:hAnsi="Arial" w:cs="Arial"/>
          <w:color w:val="1D1D1D"/>
        </w:rPr>
        <w:t>-</w:t>
      </w:r>
      <w:r w:rsidRPr="00083F7C">
        <w:rPr>
          <w:rFonts w:ascii="Arial" w:hAnsi="Arial" w:cs="Arial"/>
          <w:color w:val="070707"/>
        </w:rPr>
        <w:t xml:space="preserve">líneas de tendencia, gráficos de correlación)- formas de distribución de datos </w:t>
      </w:r>
      <w:r w:rsidR="00DF106E">
        <w:rPr>
          <w:rFonts w:ascii="Arial" w:hAnsi="Arial" w:cs="Arial"/>
          <w:color w:val="070707"/>
        </w:rPr>
        <w:t>–</w:t>
      </w:r>
      <w:r w:rsidRPr="00083F7C">
        <w:rPr>
          <w:rFonts w:ascii="Arial" w:hAnsi="Arial" w:cs="Arial"/>
          <w:color w:val="070707"/>
        </w:rPr>
        <w:t xml:space="preserve"> distribuciónnormal - medidas de resumen de frecuencia - tendencia central </w:t>
      </w:r>
      <w:r w:rsidRPr="00083F7C">
        <w:rPr>
          <w:rFonts w:ascii="Arial" w:hAnsi="Arial" w:cs="Arial"/>
          <w:color w:val="1D1D1D"/>
        </w:rPr>
        <w:t xml:space="preserve">• </w:t>
      </w:r>
      <w:r w:rsidRPr="00083F7C">
        <w:rPr>
          <w:rFonts w:ascii="Arial" w:hAnsi="Arial" w:cs="Arial"/>
          <w:color w:val="070707"/>
        </w:rPr>
        <w:t>dispersión y de orden; Laselección de una prueba estadística: análisis univariante, bivariante</w:t>
      </w:r>
      <w:r w:rsidRPr="00083F7C">
        <w:rPr>
          <w:rFonts w:ascii="Arial" w:hAnsi="Arial" w:cs="Arial"/>
          <w:color w:val="323232"/>
        </w:rPr>
        <w:t xml:space="preserve">, </w:t>
      </w:r>
      <w:r w:rsidRPr="00083F7C">
        <w:rPr>
          <w:rFonts w:ascii="Arial" w:hAnsi="Arial" w:cs="Arial"/>
          <w:color w:val="070707"/>
        </w:rPr>
        <w:t xml:space="preserve">multivariante. Prevalencia -Incidencia - incidencia acumulada </w:t>
      </w:r>
      <w:r>
        <w:rPr>
          <w:rFonts w:ascii="Arial" w:hAnsi="Arial" w:cs="Arial"/>
          <w:color w:val="070707"/>
        </w:rPr>
        <w:t>–</w:t>
      </w:r>
      <w:r w:rsidRPr="00083F7C">
        <w:rPr>
          <w:rFonts w:ascii="Arial" w:hAnsi="Arial" w:cs="Arial"/>
          <w:color w:val="070707"/>
        </w:rPr>
        <w:t xml:space="preserve"> Tasas</w:t>
      </w:r>
    </w:p>
    <w:p w:rsidR="00DF106E" w:rsidRDefault="00DF106E" w:rsidP="00DF10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DF106E" w:rsidRPr="00083F7C" w:rsidRDefault="00DF106E" w:rsidP="00DF10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70707"/>
        </w:rPr>
      </w:pPr>
    </w:p>
    <w:p w:rsidR="007913DD" w:rsidRPr="00083F7C" w:rsidRDefault="007913DD" w:rsidP="0079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070707"/>
        </w:rPr>
        <w:t>BIBLIOGRAFIA</w:t>
      </w:r>
      <w:r w:rsidRPr="00083F7C">
        <w:rPr>
          <w:rFonts w:ascii="Arial" w:hAnsi="Arial" w:cs="Arial"/>
          <w:color w:val="323232"/>
        </w:rPr>
        <w:t>:</w:t>
      </w:r>
    </w:p>
    <w:p w:rsidR="00D67DA7" w:rsidRDefault="00D67DA7" w:rsidP="00083F7C">
      <w:pPr>
        <w:jc w:val="both"/>
        <w:rPr>
          <w:rFonts w:ascii="Arial" w:hAnsi="Arial" w:cs="Arial"/>
          <w:b/>
        </w:rPr>
      </w:pPr>
    </w:p>
    <w:p w:rsidR="00D67DA7" w:rsidRDefault="00D67DA7" w:rsidP="00083F7C">
      <w:pPr>
        <w:jc w:val="both"/>
        <w:rPr>
          <w:rFonts w:ascii="Arial" w:hAnsi="Arial" w:cs="Arial"/>
          <w:b/>
        </w:rPr>
      </w:pPr>
    </w:p>
    <w:p w:rsidR="00D67DA7" w:rsidRDefault="00D67DA7" w:rsidP="00083F7C">
      <w:pPr>
        <w:jc w:val="both"/>
        <w:rPr>
          <w:rFonts w:ascii="Arial" w:hAnsi="Arial" w:cs="Arial"/>
          <w:b/>
        </w:rPr>
      </w:pPr>
    </w:p>
    <w:p w:rsidR="007913DD" w:rsidRDefault="007913DD" w:rsidP="00083F7C">
      <w:pPr>
        <w:jc w:val="both"/>
        <w:rPr>
          <w:rFonts w:ascii="Arial" w:hAnsi="Arial" w:cs="Arial"/>
          <w:b/>
        </w:rPr>
      </w:pPr>
    </w:p>
    <w:p w:rsidR="007913DD" w:rsidRDefault="007913DD" w:rsidP="00083F7C">
      <w:pPr>
        <w:jc w:val="both"/>
        <w:rPr>
          <w:rFonts w:ascii="Arial" w:hAnsi="Arial" w:cs="Arial"/>
          <w:b/>
        </w:rPr>
      </w:pPr>
    </w:p>
    <w:p w:rsidR="007913DD" w:rsidRDefault="007913DD" w:rsidP="00083F7C">
      <w:pPr>
        <w:jc w:val="both"/>
        <w:rPr>
          <w:rFonts w:ascii="Arial" w:hAnsi="Arial" w:cs="Arial"/>
          <w:b/>
        </w:rPr>
      </w:pPr>
    </w:p>
    <w:p w:rsidR="00D67DA7" w:rsidRDefault="00D67DA7" w:rsidP="00083F7C">
      <w:pPr>
        <w:jc w:val="both"/>
        <w:rPr>
          <w:rFonts w:ascii="Arial" w:hAnsi="Arial" w:cs="Arial"/>
          <w:b/>
        </w:rPr>
      </w:pPr>
    </w:p>
    <w:p w:rsidR="00083F7C" w:rsidRDefault="00D67DA7" w:rsidP="00083F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5</w:t>
      </w:r>
      <w:r w:rsidR="00DF106E">
        <w:rPr>
          <w:rFonts w:ascii="Arial" w:hAnsi="Arial" w:cs="Arial"/>
          <w:b/>
        </w:rPr>
        <w:t>:</w:t>
      </w:r>
      <w:r w:rsidR="00083F7C">
        <w:rPr>
          <w:rFonts w:ascii="Arial" w:hAnsi="Arial" w:cs="Arial"/>
          <w:b/>
        </w:rPr>
        <w:t xml:space="preserve"> ESTUDIO DE BROTE</w:t>
      </w:r>
    </w:p>
    <w:p w:rsidR="00083F7C" w:rsidRDefault="00083F7C" w:rsidP="00083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70707"/>
        </w:rPr>
      </w:pPr>
      <w:r w:rsidRPr="00083F7C">
        <w:rPr>
          <w:rFonts w:ascii="Arial" w:hAnsi="Arial" w:cs="Arial"/>
          <w:color w:val="070707"/>
        </w:rPr>
        <w:t>OBJETIVO</w:t>
      </w:r>
      <w:r w:rsidRPr="00083F7C">
        <w:rPr>
          <w:rFonts w:ascii="Arial" w:hAnsi="Arial" w:cs="Arial"/>
          <w:color w:val="323232"/>
        </w:rPr>
        <w:t>:</w:t>
      </w:r>
      <w:r w:rsidRPr="00083F7C">
        <w:rPr>
          <w:rFonts w:ascii="Arial" w:hAnsi="Arial" w:cs="Arial"/>
          <w:i/>
          <w:color w:val="070707"/>
        </w:rPr>
        <w:t xml:space="preserve">Identificar y aplicar la metodología específica de </w:t>
      </w:r>
      <w:r w:rsidRPr="00083F7C">
        <w:rPr>
          <w:rFonts w:ascii="Arial" w:hAnsi="Arial" w:cs="Arial"/>
          <w:i/>
          <w:color w:val="1D1D1D"/>
        </w:rPr>
        <w:t>i</w:t>
      </w:r>
      <w:r w:rsidRPr="00083F7C">
        <w:rPr>
          <w:rFonts w:ascii="Arial" w:hAnsi="Arial" w:cs="Arial"/>
          <w:i/>
          <w:color w:val="070707"/>
        </w:rPr>
        <w:t>nvestigación de brote.</w:t>
      </w:r>
    </w:p>
    <w:p w:rsidR="00083F7C" w:rsidRPr="00083F7C" w:rsidRDefault="00083F7C" w:rsidP="00083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70707"/>
        </w:rPr>
      </w:pPr>
    </w:p>
    <w:p w:rsidR="00083F7C" w:rsidRPr="00083F7C" w:rsidRDefault="00083F7C" w:rsidP="00083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70707"/>
        </w:rPr>
      </w:pPr>
      <w:r w:rsidRPr="00083F7C">
        <w:rPr>
          <w:rFonts w:ascii="Arial" w:hAnsi="Arial" w:cs="Arial"/>
          <w:color w:val="070707"/>
        </w:rPr>
        <w:t>CONTENIDOS:</w:t>
      </w:r>
    </w:p>
    <w:p w:rsidR="00083F7C" w:rsidRDefault="00083F7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083F7C">
        <w:rPr>
          <w:rFonts w:ascii="Arial" w:hAnsi="Arial" w:cs="Arial"/>
          <w:color w:val="070707"/>
        </w:rPr>
        <w:t>Definición e identificación de brote - etapas de una invest</w:t>
      </w:r>
      <w:r w:rsidRPr="00083F7C">
        <w:rPr>
          <w:rFonts w:ascii="Arial" w:hAnsi="Arial" w:cs="Arial"/>
          <w:color w:val="1D1D1D"/>
        </w:rPr>
        <w:t>i</w:t>
      </w:r>
      <w:r w:rsidRPr="00083F7C">
        <w:rPr>
          <w:rFonts w:ascii="Arial" w:hAnsi="Arial" w:cs="Arial"/>
          <w:color w:val="070707"/>
        </w:rPr>
        <w:t xml:space="preserve">gación de brote </w:t>
      </w:r>
      <w:r w:rsidRPr="00083F7C">
        <w:rPr>
          <w:rFonts w:ascii="Arial" w:hAnsi="Arial" w:cs="Arial"/>
          <w:color w:val="1D1D1D"/>
        </w:rPr>
        <w:t>-</w:t>
      </w:r>
      <w:r w:rsidRPr="00083F7C">
        <w:rPr>
          <w:rFonts w:ascii="Arial" w:hAnsi="Arial" w:cs="Arial"/>
          <w:color w:val="070707"/>
        </w:rPr>
        <w:t>Confirmar diagnóstico - tipo</w:t>
      </w:r>
      <w:r w:rsidRPr="00083F7C">
        <w:rPr>
          <w:rFonts w:ascii="Arial" w:hAnsi="Arial" w:cs="Arial"/>
          <w:color w:val="1D1D1D"/>
        </w:rPr>
        <w:t xml:space="preserve">s </w:t>
      </w:r>
      <w:r w:rsidRPr="00083F7C">
        <w:rPr>
          <w:rFonts w:ascii="Arial" w:hAnsi="Arial" w:cs="Arial"/>
          <w:color w:val="070707"/>
        </w:rPr>
        <w:t xml:space="preserve">de fuentes de transmisión - modos deTransmisión </w:t>
      </w:r>
      <w:r w:rsidRPr="00083F7C">
        <w:rPr>
          <w:rFonts w:ascii="Arial" w:hAnsi="Arial" w:cs="Arial"/>
          <w:color w:val="1D1D1D"/>
        </w:rPr>
        <w:t xml:space="preserve">- </w:t>
      </w:r>
      <w:r w:rsidRPr="00083F7C">
        <w:rPr>
          <w:rFonts w:ascii="Arial" w:hAnsi="Arial" w:cs="Arial"/>
          <w:color w:val="070707"/>
        </w:rPr>
        <w:t xml:space="preserve">tipos de fuentes de infección - fuentes de contaminación </w:t>
      </w:r>
      <w:r w:rsidRPr="00083F7C">
        <w:rPr>
          <w:rFonts w:ascii="Arial" w:hAnsi="Arial" w:cs="Arial"/>
          <w:color w:val="1D1D1D"/>
        </w:rPr>
        <w:t>-</w:t>
      </w:r>
      <w:r w:rsidRPr="00083F7C">
        <w:rPr>
          <w:rFonts w:ascii="Arial" w:hAnsi="Arial" w:cs="Arial"/>
          <w:color w:val="070707"/>
        </w:rPr>
        <w:t xml:space="preserve">Reservorios - curva epidémica - corredores </w:t>
      </w:r>
      <w:r w:rsidRPr="00083F7C">
        <w:rPr>
          <w:rFonts w:ascii="Arial" w:hAnsi="Arial" w:cs="Arial"/>
          <w:color w:val="1D1D1D"/>
        </w:rPr>
        <w:t xml:space="preserve">- </w:t>
      </w:r>
      <w:r w:rsidRPr="00083F7C">
        <w:rPr>
          <w:rFonts w:ascii="Arial" w:hAnsi="Arial" w:cs="Arial"/>
          <w:color w:val="070707"/>
        </w:rPr>
        <w:t>tasa de ataque primaria ysecundaria.</w:t>
      </w:r>
    </w:p>
    <w:p w:rsidR="00083F7C" w:rsidRDefault="00083F7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7913DD" w:rsidRPr="00083F7C" w:rsidRDefault="007913DD" w:rsidP="0079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070707"/>
        </w:rPr>
        <w:t>BIBLIOGRAFIA</w:t>
      </w:r>
      <w:r w:rsidRPr="00083F7C">
        <w:rPr>
          <w:rFonts w:ascii="Arial" w:hAnsi="Arial" w:cs="Arial"/>
          <w:color w:val="323232"/>
        </w:rPr>
        <w:t>:</w:t>
      </w:r>
    </w:p>
    <w:p w:rsidR="007913DD" w:rsidRDefault="007913DD" w:rsidP="007913DD">
      <w:pPr>
        <w:jc w:val="both"/>
        <w:rPr>
          <w:rFonts w:ascii="Arial" w:hAnsi="Arial" w:cs="Arial"/>
          <w:b/>
        </w:rPr>
      </w:pPr>
    </w:p>
    <w:p w:rsidR="00083F7C" w:rsidRDefault="00083F7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083F7C" w:rsidRDefault="00D67DA7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70707"/>
        </w:rPr>
      </w:pPr>
      <w:r>
        <w:rPr>
          <w:rFonts w:ascii="Arial" w:hAnsi="Arial" w:cs="Arial"/>
          <w:b/>
          <w:color w:val="070707"/>
        </w:rPr>
        <w:t>UNIDAD 6</w:t>
      </w:r>
      <w:r w:rsidR="00DF106E">
        <w:rPr>
          <w:rFonts w:ascii="Arial" w:hAnsi="Arial" w:cs="Arial"/>
          <w:b/>
          <w:color w:val="070707"/>
        </w:rPr>
        <w:t>:</w:t>
      </w:r>
      <w:r w:rsidR="00083F7C" w:rsidRPr="00083F7C">
        <w:rPr>
          <w:rFonts w:ascii="Arial" w:hAnsi="Arial" w:cs="Arial"/>
          <w:b/>
          <w:color w:val="070707"/>
        </w:rPr>
        <w:t xml:space="preserve"> EPIDEMIOLOGIA APLICADA</w:t>
      </w:r>
      <w:r>
        <w:rPr>
          <w:rFonts w:ascii="Arial" w:hAnsi="Arial" w:cs="Arial"/>
          <w:b/>
          <w:color w:val="070707"/>
        </w:rPr>
        <w:t xml:space="preserve"> Y PROGRAMAS PRIORIZADOS</w:t>
      </w:r>
    </w:p>
    <w:p w:rsidR="00083F7C" w:rsidRDefault="00083F7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70707"/>
        </w:rPr>
      </w:pPr>
    </w:p>
    <w:p w:rsidR="00083F7C" w:rsidRPr="00DF106E" w:rsidRDefault="00083F7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70707"/>
        </w:rPr>
      </w:pPr>
      <w:r w:rsidRPr="00DF106E">
        <w:rPr>
          <w:rFonts w:ascii="Arial" w:hAnsi="Arial" w:cs="Arial"/>
          <w:color w:val="070707"/>
        </w:rPr>
        <w:t>OBJETIVO</w:t>
      </w:r>
      <w:r w:rsidRPr="00DF106E">
        <w:rPr>
          <w:rFonts w:ascii="Arial" w:hAnsi="Arial" w:cs="Arial"/>
          <w:i/>
          <w:color w:val="070707"/>
        </w:rPr>
        <w:t xml:space="preserve">: lograr la integración de lo aprendido durante el curso mediante la participación de la epidemiologia en las diferentes disciplinas que integran la estrategia de </w:t>
      </w:r>
      <w:r w:rsidR="00DF106E" w:rsidRPr="00DF106E">
        <w:rPr>
          <w:rFonts w:ascii="Arial" w:hAnsi="Arial" w:cs="Arial"/>
          <w:i/>
          <w:color w:val="070707"/>
        </w:rPr>
        <w:t>APS.</w:t>
      </w:r>
    </w:p>
    <w:p w:rsidR="00DF106E" w:rsidRPr="00DF106E" w:rsidRDefault="00DF106E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DF106E" w:rsidRPr="00DF106E" w:rsidRDefault="00DF106E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DF106E">
        <w:rPr>
          <w:rFonts w:ascii="Arial" w:hAnsi="Arial" w:cs="Arial"/>
          <w:color w:val="070707"/>
        </w:rPr>
        <w:t xml:space="preserve">CONTENIDOS: </w:t>
      </w:r>
    </w:p>
    <w:p w:rsidR="00DF106E" w:rsidRPr="00DF106E" w:rsidRDefault="00DF106E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  <w:r w:rsidRPr="00DF106E">
        <w:rPr>
          <w:rFonts w:ascii="Arial" w:hAnsi="Arial" w:cs="Arial"/>
          <w:color w:val="070707"/>
        </w:rPr>
        <w:t xml:space="preserve">Epidemiologia aplicada a la administración de los servicios de salud- Planificación Estratégica -evaluación de los distintos programas sanitarios aplicados al ámbito de la salud pública. Identificación y priorización de problemas – propuesta de intervención en base a los problemas detectados. </w:t>
      </w:r>
    </w:p>
    <w:p w:rsidR="00083F7C" w:rsidRDefault="00083F7C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</w:rPr>
      </w:pPr>
    </w:p>
    <w:p w:rsidR="007913DD" w:rsidRDefault="007913DD" w:rsidP="0079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070707"/>
        </w:rPr>
        <w:t>BIBLIOGRAFIA</w:t>
      </w:r>
      <w:r w:rsidRPr="00083F7C">
        <w:rPr>
          <w:rFonts w:ascii="Arial" w:hAnsi="Arial" w:cs="Arial"/>
          <w:color w:val="323232"/>
        </w:rPr>
        <w:t>:</w:t>
      </w:r>
    </w:p>
    <w:p w:rsidR="00606757" w:rsidRDefault="00606757" w:rsidP="0079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:rsidR="00606757" w:rsidRPr="00606757" w:rsidRDefault="00606757" w:rsidP="00606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606757">
        <w:rPr>
          <w:rFonts w:ascii="Arial" w:hAnsi="Arial" w:cs="Arial"/>
        </w:rPr>
        <w:t>Planificación sanitaria (I)F. López de Castroa y F. J. Rodríguez Alcalá</w:t>
      </w:r>
    </w:p>
    <w:p w:rsidR="00606757" w:rsidRPr="00606757" w:rsidRDefault="00606757" w:rsidP="00606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6757">
        <w:rPr>
          <w:rFonts w:ascii="Arial" w:hAnsi="Arial" w:cs="Arial"/>
        </w:rPr>
        <w:t>Planificación sanitaria (II): desde lapriorización de problemas a la elaboración</w:t>
      </w:r>
    </w:p>
    <w:p w:rsidR="00606757" w:rsidRDefault="00606757" w:rsidP="0060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606757">
        <w:rPr>
          <w:rFonts w:ascii="Arial" w:hAnsi="Arial" w:cs="Arial"/>
        </w:rPr>
        <w:t>de un programa de saludF.J. Rodríguez Alcaláa y F. López de Castrob</w:t>
      </w:r>
    </w:p>
    <w:p w:rsidR="00606757" w:rsidRPr="00606757" w:rsidRDefault="00606757" w:rsidP="00606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606757">
        <w:rPr>
          <w:rFonts w:ascii="Arial" w:hAnsi="Arial" w:cs="Arial"/>
        </w:rPr>
        <w:t>Planificación sanitaria (y III).Organización del trabajo y evaluaciónF. López de Castroa y F.J. Rodríguez Alcaláb</w:t>
      </w:r>
    </w:p>
    <w:p w:rsidR="00606757" w:rsidRPr="00606757" w:rsidRDefault="00606757" w:rsidP="00606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606757">
        <w:rPr>
          <w:rFonts w:ascii="Arial" w:hAnsi="Arial" w:cs="Arial"/>
          <w:bCs/>
        </w:rPr>
        <w:t>Marco conceptual para la evaluación de programasde salud</w:t>
      </w:r>
      <w:r w:rsidRPr="00606757">
        <w:rPr>
          <w:rFonts w:ascii="Arial" w:hAnsi="Arial" w:cs="Arial"/>
          <w:i/>
          <w:iCs/>
        </w:rPr>
        <w:t>Eiliana Montero Rojas</w:t>
      </w:r>
    </w:p>
    <w:p w:rsidR="00606757" w:rsidRPr="00606757" w:rsidRDefault="00606757" w:rsidP="00606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06757">
        <w:rPr>
          <w:rFonts w:ascii="Arial" w:hAnsi="Arial" w:cs="Arial"/>
          <w:bCs/>
        </w:rPr>
        <w:t>Revalorización de laplanificación del desarrolloLuis Lira</w:t>
      </w:r>
    </w:p>
    <w:p w:rsidR="00606757" w:rsidRPr="00606757" w:rsidRDefault="00606757" w:rsidP="00606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06757">
        <w:rPr>
          <w:rFonts w:ascii="Arial" w:hAnsi="Arial" w:cs="Arial"/>
          <w:bCs/>
        </w:rPr>
        <w:t>Instituto Latinoamericano y del Caribe dePlanificación Económica y Social (ILPES)</w:t>
      </w:r>
    </w:p>
    <w:p w:rsidR="00606757" w:rsidRPr="00606757" w:rsidRDefault="00606757" w:rsidP="0079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:rsidR="00606757" w:rsidRPr="00606757" w:rsidRDefault="00606757" w:rsidP="0079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:rsidR="00606757" w:rsidRDefault="00606757" w:rsidP="0079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:rsidR="00606757" w:rsidRDefault="00606757" w:rsidP="0079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:rsidR="00606757" w:rsidRDefault="00606757" w:rsidP="0079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:rsidR="00606757" w:rsidRDefault="00606757" w:rsidP="0079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:rsidR="00606757" w:rsidRDefault="00606757" w:rsidP="0079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:rsidR="00606757" w:rsidRDefault="00606757" w:rsidP="0079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:rsidR="00606757" w:rsidRDefault="00606757" w:rsidP="0079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:rsidR="00606757" w:rsidRDefault="00606757" w:rsidP="0079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:rsidR="00606757" w:rsidRDefault="00606757" w:rsidP="0079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:rsidR="00606757" w:rsidRDefault="00606757" w:rsidP="0079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:rsidR="00606757" w:rsidRDefault="00606757" w:rsidP="0079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:rsidR="000169DF" w:rsidRPr="000169DF" w:rsidRDefault="000169DF" w:rsidP="000169DF">
      <w:pPr>
        <w:tabs>
          <w:tab w:val="left" w:pos="3745"/>
          <w:tab w:val="right" w:pos="7527"/>
        </w:tabs>
        <w:spacing w:after="120"/>
        <w:jc w:val="both"/>
        <w:rPr>
          <w:rFonts w:ascii="Arial" w:hAnsi="Arial" w:cs="Arial"/>
          <w:b/>
          <w:lang w:val="es-ES_tradnl"/>
        </w:rPr>
      </w:pPr>
      <w:r w:rsidRPr="000169DF">
        <w:rPr>
          <w:rFonts w:ascii="Arial" w:hAnsi="Arial" w:cs="Arial"/>
          <w:b/>
          <w:lang w:val="es-ES_tradnl"/>
        </w:rPr>
        <w:t>Requisitos para obtener la promoción:</w:t>
      </w:r>
    </w:p>
    <w:p w:rsidR="000169DF" w:rsidRPr="000169DF" w:rsidRDefault="000169DF" w:rsidP="000169DF">
      <w:pPr>
        <w:pStyle w:val="OmniPage1794"/>
        <w:spacing w:after="120" w:line="240" w:lineRule="auto"/>
        <w:ind w:hanging="88"/>
        <w:jc w:val="both"/>
        <w:rPr>
          <w:rFonts w:ascii="Arial" w:hAnsi="Arial" w:cs="Arial"/>
          <w:noProof w:val="0"/>
          <w:sz w:val="22"/>
          <w:szCs w:val="22"/>
          <w:lang w:val="es-ES_tradnl"/>
        </w:rPr>
      </w:pPr>
      <w:r w:rsidRPr="000169DF">
        <w:rPr>
          <w:rFonts w:ascii="Arial" w:hAnsi="Arial" w:cs="Arial"/>
          <w:noProof w:val="0"/>
          <w:sz w:val="22"/>
          <w:szCs w:val="22"/>
          <w:lang w:val="es-ES_tradnl"/>
        </w:rPr>
        <w:t xml:space="preserve">Para promocionar la asignatura el alumno deberá: </w:t>
      </w:r>
    </w:p>
    <w:p w:rsidR="000169DF" w:rsidRPr="000169DF" w:rsidRDefault="000169DF" w:rsidP="008B1285">
      <w:pPr>
        <w:pStyle w:val="OmniPage1794"/>
        <w:spacing w:after="120" w:line="240" w:lineRule="auto"/>
        <w:ind w:left="0" w:right="-1"/>
        <w:jc w:val="both"/>
        <w:rPr>
          <w:rFonts w:ascii="Arial" w:hAnsi="Arial" w:cs="Arial"/>
          <w:noProof w:val="0"/>
          <w:sz w:val="22"/>
          <w:szCs w:val="22"/>
          <w:lang w:val="es-ES_tradnl"/>
        </w:rPr>
      </w:pPr>
      <w:r w:rsidRPr="000169DF">
        <w:rPr>
          <w:rFonts w:ascii="Arial" w:hAnsi="Arial" w:cs="Arial"/>
          <w:noProof w:val="0"/>
          <w:sz w:val="22"/>
          <w:szCs w:val="22"/>
          <w:lang w:val="es-ES_tradnl"/>
        </w:rPr>
        <w:t>Tener un porcentaje mínimo de asistencia a Trabajos Prácticos del 80%.</w:t>
      </w:r>
    </w:p>
    <w:p w:rsidR="000169DF" w:rsidRPr="000169DF" w:rsidRDefault="000169DF" w:rsidP="008B1285">
      <w:pPr>
        <w:pStyle w:val="OmniPage1794"/>
        <w:spacing w:after="120" w:line="240" w:lineRule="auto"/>
        <w:ind w:right="-1"/>
        <w:jc w:val="both"/>
        <w:rPr>
          <w:rFonts w:ascii="Arial" w:hAnsi="Arial" w:cs="Arial"/>
          <w:noProof w:val="0"/>
          <w:sz w:val="22"/>
          <w:szCs w:val="22"/>
          <w:lang w:val="es-ES_tradnl"/>
        </w:rPr>
      </w:pPr>
      <w:r w:rsidRPr="000169DF">
        <w:rPr>
          <w:rFonts w:ascii="Arial" w:hAnsi="Arial" w:cs="Arial"/>
          <w:noProof w:val="0"/>
          <w:sz w:val="22"/>
          <w:szCs w:val="22"/>
          <w:lang w:val="es-ES_tradnl"/>
        </w:rPr>
        <w:t>Aprobar los Trabajos Prácticos, con siete o superior, para lo cual deberán ser presentados en forma y fecha establecida.</w:t>
      </w:r>
    </w:p>
    <w:p w:rsidR="000169DF" w:rsidRPr="000169DF" w:rsidRDefault="008B1285" w:rsidP="008B1285">
      <w:pPr>
        <w:pStyle w:val="OmniPage1795"/>
        <w:spacing w:after="120" w:line="240" w:lineRule="auto"/>
        <w:jc w:val="both"/>
        <w:rPr>
          <w:rFonts w:ascii="Arial" w:hAnsi="Arial" w:cs="Arial"/>
          <w:noProof w:val="0"/>
          <w:sz w:val="22"/>
          <w:szCs w:val="22"/>
          <w:lang w:val="es-ES_tradnl"/>
        </w:rPr>
      </w:pPr>
      <w:r>
        <w:rPr>
          <w:rFonts w:ascii="Arial" w:hAnsi="Arial" w:cs="Arial"/>
          <w:noProof w:val="0"/>
          <w:sz w:val="22"/>
          <w:szCs w:val="22"/>
          <w:lang w:val="es-ES_tradnl"/>
        </w:rPr>
        <w:t xml:space="preserve">El promedio entre el primar parcial y el examen final </w:t>
      </w:r>
      <w:r w:rsidR="000169DF" w:rsidRPr="000169DF">
        <w:rPr>
          <w:rFonts w:ascii="Arial" w:hAnsi="Arial" w:cs="Arial"/>
          <w:noProof w:val="0"/>
          <w:sz w:val="22"/>
          <w:szCs w:val="22"/>
          <w:lang w:val="es-ES_tradnl"/>
        </w:rPr>
        <w:t>con un</w:t>
      </w:r>
      <w:r>
        <w:rPr>
          <w:rFonts w:ascii="Arial" w:hAnsi="Arial" w:cs="Arial"/>
          <w:noProof w:val="0"/>
          <w:sz w:val="22"/>
          <w:szCs w:val="22"/>
          <w:lang w:val="es-ES_tradnl"/>
        </w:rPr>
        <w:t xml:space="preserve">a nota igual o superior a siete </w:t>
      </w:r>
      <w:r w:rsidR="000169DF" w:rsidRPr="000169DF">
        <w:rPr>
          <w:rFonts w:ascii="Arial" w:hAnsi="Arial" w:cs="Arial"/>
          <w:noProof w:val="0"/>
          <w:sz w:val="22"/>
          <w:szCs w:val="22"/>
          <w:lang w:val="es-ES_tradnl"/>
        </w:rPr>
        <w:t>(7) puntos.</w:t>
      </w:r>
    </w:p>
    <w:p w:rsidR="008B1285" w:rsidRDefault="008B1285" w:rsidP="008B1285">
      <w:pPr>
        <w:pStyle w:val="OmniPage1796"/>
        <w:spacing w:after="120" w:line="240" w:lineRule="auto"/>
        <w:jc w:val="both"/>
        <w:rPr>
          <w:rFonts w:ascii="Arial" w:hAnsi="Arial" w:cs="Arial"/>
          <w:noProof w:val="0"/>
          <w:sz w:val="22"/>
          <w:szCs w:val="22"/>
          <w:lang w:val="es-ES_tradnl"/>
        </w:rPr>
      </w:pPr>
      <w:r>
        <w:rPr>
          <w:rFonts w:ascii="Arial" w:hAnsi="Arial" w:cs="Arial"/>
          <w:noProof w:val="0"/>
          <w:sz w:val="22"/>
          <w:szCs w:val="22"/>
          <w:lang w:val="es-ES_tradnl"/>
        </w:rPr>
        <w:t>T</w:t>
      </w:r>
      <w:r w:rsidR="000169DF" w:rsidRPr="000169DF">
        <w:rPr>
          <w:rFonts w:ascii="Arial" w:hAnsi="Arial" w:cs="Arial"/>
          <w:noProof w:val="0"/>
          <w:sz w:val="22"/>
          <w:szCs w:val="22"/>
          <w:lang w:val="es-ES_tradnl"/>
        </w:rPr>
        <w:t>ener un porcentaje de, asistencia igual o superior al 80%</w:t>
      </w:r>
      <w:r>
        <w:rPr>
          <w:rFonts w:ascii="Arial" w:hAnsi="Arial" w:cs="Arial"/>
          <w:noProof w:val="0"/>
          <w:sz w:val="22"/>
          <w:szCs w:val="22"/>
          <w:lang w:val="es-ES_tradnl"/>
        </w:rPr>
        <w:t xml:space="preserve">. Las inasistencias por razones </w:t>
      </w:r>
      <w:r w:rsidR="000169DF" w:rsidRPr="000169DF">
        <w:rPr>
          <w:rFonts w:ascii="Arial" w:hAnsi="Arial" w:cs="Arial"/>
          <w:noProof w:val="0"/>
          <w:sz w:val="22"/>
          <w:szCs w:val="22"/>
          <w:lang w:val="es-ES_tradnl"/>
        </w:rPr>
        <w:t xml:space="preserve">de </w:t>
      </w:r>
      <w:r>
        <w:rPr>
          <w:rFonts w:ascii="Arial" w:hAnsi="Arial" w:cs="Arial"/>
          <w:noProof w:val="0"/>
          <w:sz w:val="22"/>
          <w:szCs w:val="22"/>
          <w:lang w:val="es-ES_tradnl"/>
        </w:rPr>
        <w:t>salud deberán ser comunicados a la secretaria y al</w:t>
      </w:r>
      <w:r w:rsidR="000169DF" w:rsidRPr="000169DF">
        <w:rPr>
          <w:rFonts w:ascii="Arial" w:hAnsi="Arial" w:cs="Arial"/>
          <w:noProof w:val="0"/>
          <w:sz w:val="22"/>
          <w:szCs w:val="22"/>
          <w:lang w:val="es-ES_tradnl"/>
        </w:rPr>
        <w:t xml:space="preserve"> docente a cargo</w:t>
      </w:r>
      <w:r>
        <w:rPr>
          <w:rFonts w:ascii="Arial" w:hAnsi="Arial" w:cs="Arial"/>
          <w:noProof w:val="0"/>
          <w:sz w:val="22"/>
          <w:szCs w:val="22"/>
          <w:lang w:val="es-ES_tradnl"/>
        </w:rPr>
        <w:t>.</w:t>
      </w:r>
    </w:p>
    <w:p w:rsidR="008B1285" w:rsidRDefault="008B1285" w:rsidP="008B1285">
      <w:pPr>
        <w:pStyle w:val="OmniPage1796"/>
        <w:spacing w:after="120" w:line="240" w:lineRule="auto"/>
        <w:jc w:val="both"/>
        <w:rPr>
          <w:rFonts w:ascii="Arial" w:hAnsi="Arial" w:cs="Arial"/>
          <w:noProof w:val="0"/>
          <w:sz w:val="22"/>
          <w:szCs w:val="22"/>
          <w:lang w:val="es-ES_tradnl"/>
        </w:rPr>
      </w:pPr>
      <w:r>
        <w:rPr>
          <w:rFonts w:ascii="Arial" w:hAnsi="Arial" w:cs="Arial"/>
          <w:noProof w:val="0"/>
          <w:sz w:val="22"/>
          <w:szCs w:val="22"/>
          <w:lang w:val="es-ES_tradnl"/>
        </w:rPr>
        <w:t xml:space="preserve">Se tendrá en cuenta participación en </w:t>
      </w:r>
      <w:r w:rsidR="00E710B0">
        <w:rPr>
          <w:rFonts w:ascii="Arial" w:hAnsi="Arial" w:cs="Arial"/>
          <w:noProof w:val="0"/>
          <w:sz w:val="22"/>
          <w:szCs w:val="22"/>
          <w:lang w:val="es-ES_tradnl"/>
        </w:rPr>
        <w:t>las clases</w:t>
      </w:r>
      <w:r>
        <w:rPr>
          <w:rFonts w:ascii="Arial" w:hAnsi="Arial" w:cs="Arial"/>
          <w:noProof w:val="0"/>
          <w:sz w:val="22"/>
          <w:szCs w:val="22"/>
          <w:lang w:val="es-ES_tradnl"/>
        </w:rPr>
        <w:t xml:space="preserve"> y en trabajos de campo.</w:t>
      </w:r>
    </w:p>
    <w:p w:rsidR="000169DF" w:rsidRPr="000169DF" w:rsidRDefault="000169DF" w:rsidP="008B1285">
      <w:pPr>
        <w:pStyle w:val="OmniPage1796"/>
        <w:spacing w:after="120" w:line="240" w:lineRule="auto"/>
        <w:jc w:val="both"/>
        <w:rPr>
          <w:rFonts w:ascii="Arial" w:hAnsi="Arial" w:cs="Arial"/>
          <w:noProof w:val="0"/>
          <w:sz w:val="22"/>
          <w:szCs w:val="22"/>
          <w:lang w:val="es-ES_tradnl"/>
        </w:rPr>
      </w:pPr>
      <w:r w:rsidRPr="000169DF">
        <w:rPr>
          <w:rFonts w:ascii="Arial" w:hAnsi="Arial" w:cs="Arial"/>
          <w:noProof w:val="0"/>
          <w:sz w:val="22"/>
          <w:szCs w:val="22"/>
          <w:lang w:val="es-ES_tradnl"/>
        </w:rPr>
        <w:t>.</w:t>
      </w:r>
    </w:p>
    <w:p w:rsidR="000169DF" w:rsidRPr="000169DF" w:rsidRDefault="000169DF" w:rsidP="0008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  <w:lang w:val="es-ES_tradnl"/>
        </w:rPr>
      </w:pPr>
    </w:p>
    <w:sectPr w:rsidR="000169DF" w:rsidRPr="000169DF" w:rsidSect="00713BB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0DA"/>
    <w:multiLevelType w:val="hybridMultilevel"/>
    <w:tmpl w:val="CA2EEAA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5E34"/>
    <w:multiLevelType w:val="hybridMultilevel"/>
    <w:tmpl w:val="5C161B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45455"/>
    <w:multiLevelType w:val="hybridMultilevel"/>
    <w:tmpl w:val="75746A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35621"/>
    <w:multiLevelType w:val="hybridMultilevel"/>
    <w:tmpl w:val="2E84E2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46EC6"/>
    <w:multiLevelType w:val="multilevel"/>
    <w:tmpl w:val="691249B2"/>
    <w:lvl w:ilvl="0">
      <w:start w:val="1"/>
      <w:numFmt w:val="bullet"/>
      <w:lvlText w:val=""/>
      <w:lvlJc w:val="left"/>
      <w:pPr>
        <w:tabs>
          <w:tab w:val="num" w:pos="448"/>
        </w:tabs>
        <w:ind w:left="448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8"/>
        </w:tabs>
        <w:ind w:left="116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3F7C"/>
    <w:rsid w:val="000169DF"/>
    <w:rsid w:val="00083F7C"/>
    <w:rsid w:val="00144269"/>
    <w:rsid w:val="0027028C"/>
    <w:rsid w:val="002840BC"/>
    <w:rsid w:val="002A485C"/>
    <w:rsid w:val="0044304F"/>
    <w:rsid w:val="00470CCC"/>
    <w:rsid w:val="00481D51"/>
    <w:rsid w:val="0048595C"/>
    <w:rsid w:val="004B4457"/>
    <w:rsid w:val="00606757"/>
    <w:rsid w:val="0061713A"/>
    <w:rsid w:val="0065789A"/>
    <w:rsid w:val="00773BFF"/>
    <w:rsid w:val="007913DD"/>
    <w:rsid w:val="0080701C"/>
    <w:rsid w:val="00811B17"/>
    <w:rsid w:val="008431BA"/>
    <w:rsid w:val="008B1285"/>
    <w:rsid w:val="008F78A4"/>
    <w:rsid w:val="00A227DD"/>
    <w:rsid w:val="00A809DC"/>
    <w:rsid w:val="00AA3B69"/>
    <w:rsid w:val="00B46B38"/>
    <w:rsid w:val="00B76474"/>
    <w:rsid w:val="00C02496"/>
    <w:rsid w:val="00D66CCE"/>
    <w:rsid w:val="00D67DA7"/>
    <w:rsid w:val="00DF106E"/>
    <w:rsid w:val="00E03E36"/>
    <w:rsid w:val="00E357CD"/>
    <w:rsid w:val="00E710B0"/>
    <w:rsid w:val="00F1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7CD"/>
    <w:pPr>
      <w:ind w:left="720"/>
      <w:contextualSpacing/>
    </w:pPr>
  </w:style>
  <w:style w:type="paragraph" w:customStyle="1" w:styleId="OmniPage1794">
    <w:name w:val="OmniPage #1794"/>
    <w:basedOn w:val="Normal"/>
    <w:rsid w:val="000169DF"/>
    <w:pPr>
      <w:overflowPunct w:val="0"/>
      <w:autoSpaceDE w:val="0"/>
      <w:autoSpaceDN w:val="0"/>
      <w:adjustRightInd w:val="0"/>
      <w:spacing w:after="0" w:line="411" w:lineRule="exact"/>
      <w:ind w:left="88" w:right="1067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customStyle="1" w:styleId="OmniPage1795">
    <w:name w:val="OmniPage #1795"/>
    <w:basedOn w:val="Normal"/>
    <w:rsid w:val="000169DF"/>
    <w:pPr>
      <w:tabs>
        <w:tab w:val="left" w:pos="560"/>
      </w:tabs>
      <w:overflowPunct w:val="0"/>
      <w:autoSpaceDE w:val="0"/>
      <w:autoSpaceDN w:val="0"/>
      <w:adjustRightInd w:val="0"/>
      <w:spacing w:after="0" w:line="295" w:lineRule="exact"/>
      <w:ind w:left="510" w:right="50" w:hanging="406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customStyle="1" w:styleId="OmniPage1796">
    <w:name w:val="OmniPage #1796"/>
    <w:basedOn w:val="Normal"/>
    <w:rsid w:val="000169DF"/>
    <w:pPr>
      <w:tabs>
        <w:tab w:val="left" w:pos="571"/>
      </w:tabs>
      <w:overflowPunct w:val="0"/>
      <w:autoSpaceDE w:val="0"/>
      <w:autoSpaceDN w:val="0"/>
      <w:adjustRightInd w:val="0"/>
      <w:spacing w:after="0" w:line="332" w:lineRule="exact"/>
      <w:ind w:left="521" w:right="50" w:hanging="43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customStyle="1" w:styleId="OmniPage1799">
    <w:name w:val="OmniPage #1799"/>
    <w:basedOn w:val="Normal"/>
    <w:rsid w:val="000169DF"/>
    <w:pPr>
      <w:tabs>
        <w:tab w:val="left" w:pos="544"/>
      </w:tabs>
      <w:overflowPunct w:val="0"/>
      <w:autoSpaceDE w:val="0"/>
      <w:autoSpaceDN w:val="0"/>
      <w:adjustRightInd w:val="0"/>
      <w:spacing w:after="0" w:line="319" w:lineRule="exact"/>
      <w:ind w:left="494" w:right="50" w:hanging="407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mary juan</cp:lastModifiedBy>
  <cp:revision>2</cp:revision>
  <dcterms:created xsi:type="dcterms:W3CDTF">2017-05-11T14:40:00Z</dcterms:created>
  <dcterms:modified xsi:type="dcterms:W3CDTF">2017-05-11T14:40:00Z</dcterms:modified>
</cp:coreProperties>
</file>